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72274E69" w14:textId="77777777" w:rsidR="002267ED" w:rsidRDefault="002267ED" w:rsidP="005570B5">
      <w:pPr>
        <w:jc w:val="center"/>
        <w:rPr>
          <w:rFonts w:asciiTheme="minorHAnsi" w:hAnsiTheme="minorHAnsi" w:cs="Arial"/>
          <w:b/>
          <w:caps/>
          <w:sz w:val="32"/>
          <w:szCs w:val="32"/>
          <w:lang w:val="en-GB"/>
        </w:rPr>
      </w:pPr>
    </w:p>
    <w:p w14:paraId="5CAD0E23" w14:textId="77777777" w:rsidR="002267ED" w:rsidRDefault="002267ED" w:rsidP="002267ED">
      <w:pPr>
        <w:shd w:val="clear" w:color="auto" w:fill="FFFFFF"/>
        <w:spacing w:after="225"/>
        <w:jc w:val="center"/>
        <w:outlineLvl w:val="2"/>
        <w:rPr>
          <w:rFonts w:ascii="Arial" w:eastAsia="Times New Roman" w:hAnsi="Arial" w:cs="Arial"/>
          <w:b/>
          <w:bCs/>
          <w:color w:val="11151C"/>
          <w:sz w:val="30"/>
          <w:szCs w:val="30"/>
          <w:lang w:eastAsia="fr-CD"/>
        </w:rPr>
      </w:pPr>
    </w:p>
    <w:p w14:paraId="5211628A" w14:textId="77777777" w:rsidR="00EB74B9" w:rsidRDefault="00400834" w:rsidP="005570B5">
      <w:pPr>
        <w:jc w:val="center"/>
        <w:rPr>
          <w:rFonts w:ascii="Arial" w:eastAsia="Times New Roman" w:hAnsi="Arial" w:cs="Arial"/>
          <w:b/>
          <w:bCs/>
          <w:color w:val="11151C"/>
          <w:sz w:val="30"/>
          <w:szCs w:val="30"/>
          <w:lang w:eastAsia="fr-CD"/>
        </w:rPr>
      </w:pPr>
      <w:r w:rsidRPr="00400834">
        <w:rPr>
          <w:rFonts w:ascii="Arial" w:eastAsia="Times New Roman" w:hAnsi="Arial" w:cs="Arial"/>
          <w:b/>
          <w:bCs/>
          <w:color w:val="11151C"/>
          <w:sz w:val="30"/>
          <w:szCs w:val="30"/>
          <w:lang w:eastAsia="fr-CD"/>
        </w:rPr>
        <w:t xml:space="preserve">UNDP DRC is recruiting a </w:t>
      </w:r>
    </w:p>
    <w:p w14:paraId="5272EA40" w14:textId="77777777" w:rsidR="00EB74B9" w:rsidRDefault="00EB74B9" w:rsidP="005570B5">
      <w:pPr>
        <w:jc w:val="center"/>
        <w:rPr>
          <w:rFonts w:ascii="Arial" w:eastAsia="Times New Roman" w:hAnsi="Arial" w:cs="Arial"/>
          <w:b/>
          <w:bCs/>
          <w:color w:val="11151C"/>
          <w:sz w:val="30"/>
          <w:szCs w:val="30"/>
          <w:lang w:eastAsia="fr-CD"/>
        </w:rPr>
      </w:pPr>
    </w:p>
    <w:p w14:paraId="0F5D9816" w14:textId="4077545C" w:rsidR="002267ED" w:rsidRDefault="00400834" w:rsidP="005570B5">
      <w:pPr>
        <w:jc w:val="center"/>
        <w:rPr>
          <w:rFonts w:ascii="Arial" w:eastAsia="Times New Roman" w:hAnsi="Arial" w:cs="Arial"/>
          <w:b/>
          <w:bCs/>
          <w:color w:val="11151C"/>
          <w:sz w:val="30"/>
          <w:szCs w:val="30"/>
          <w:lang w:eastAsia="fr-CD"/>
        </w:rPr>
      </w:pPr>
      <w:r w:rsidRPr="00400834">
        <w:rPr>
          <w:rFonts w:ascii="Arial" w:eastAsia="Times New Roman" w:hAnsi="Arial" w:cs="Arial"/>
          <w:b/>
          <w:bCs/>
          <w:color w:val="11151C"/>
          <w:sz w:val="30"/>
          <w:szCs w:val="30"/>
          <w:lang w:eastAsia="fr-CD"/>
        </w:rPr>
        <w:t>Communication</w:t>
      </w:r>
      <w:r w:rsidR="00F2772D">
        <w:rPr>
          <w:rFonts w:ascii="Arial" w:eastAsia="Times New Roman" w:hAnsi="Arial" w:cs="Arial"/>
          <w:b/>
          <w:bCs/>
          <w:color w:val="11151C"/>
          <w:sz w:val="30"/>
          <w:szCs w:val="30"/>
          <w:lang w:eastAsia="fr-CD"/>
        </w:rPr>
        <w:t xml:space="preserve"> </w:t>
      </w:r>
      <w:r w:rsidR="005206CD">
        <w:rPr>
          <w:rFonts w:ascii="Arial" w:eastAsia="Times New Roman" w:hAnsi="Arial" w:cs="Arial"/>
          <w:b/>
          <w:bCs/>
          <w:color w:val="11151C"/>
          <w:sz w:val="30"/>
          <w:szCs w:val="30"/>
          <w:lang w:eastAsia="fr-CD"/>
        </w:rPr>
        <w:t>O</w:t>
      </w:r>
      <w:r w:rsidRPr="00400834">
        <w:rPr>
          <w:rFonts w:ascii="Arial" w:eastAsia="Times New Roman" w:hAnsi="Arial" w:cs="Arial"/>
          <w:b/>
          <w:bCs/>
          <w:color w:val="11151C"/>
          <w:sz w:val="30"/>
          <w:szCs w:val="30"/>
          <w:lang w:eastAsia="fr-CD"/>
        </w:rPr>
        <w:t>fficer</w:t>
      </w:r>
      <w:r w:rsidR="00EB74B9">
        <w:rPr>
          <w:rFonts w:ascii="Arial" w:eastAsia="Times New Roman" w:hAnsi="Arial" w:cs="Arial"/>
          <w:b/>
          <w:bCs/>
          <w:color w:val="11151C"/>
          <w:sz w:val="30"/>
          <w:szCs w:val="30"/>
          <w:lang w:eastAsia="fr-CD"/>
        </w:rPr>
        <w:t>, Stabilization and Resilience (Intern)</w:t>
      </w:r>
    </w:p>
    <w:p w14:paraId="02B64E1D" w14:textId="77777777" w:rsidR="00400834" w:rsidRPr="00400834" w:rsidRDefault="00400834" w:rsidP="005570B5">
      <w:pPr>
        <w:jc w:val="center"/>
        <w:rPr>
          <w:rFonts w:asciiTheme="minorHAnsi" w:hAnsiTheme="minorHAnsi" w:cs="Arial"/>
          <w:b/>
          <w:caps/>
          <w:sz w:val="32"/>
          <w:szCs w:val="32"/>
        </w:rPr>
      </w:pPr>
    </w:p>
    <w:p w14:paraId="6DFD2169" w14:textId="68F80ED3"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73307501" w14:textId="31E05B2C" w:rsidR="00EB74B9" w:rsidRDefault="00A601F8" w:rsidP="00A601F8">
      <w:pPr>
        <w:rPr>
          <w:rFonts w:asciiTheme="minorHAnsi" w:hAnsiTheme="minorHAnsi" w:cs="Arial"/>
          <w:lang w:val="en-GB"/>
        </w:rPr>
      </w:pPr>
      <w:r w:rsidRPr="00317EF0">
        <w:rPr>
          <w:rFonts w:asciiTheme="minorHAnsi" w:hAnsiTheme="minorHAnsi" w:cs="Arial"/>
          <w:lang w:val="en-GB"/>
        </w:rPr>
        <w:t>Title:</w:t>
      </w:r>
      <w:r w:rsidR="00E23FCB" w:rsidRPr="00317EF0">
        <w:rPr>
          <w:rFonts w:asciiTheme="minorHAnsi" w:hAnsiTheme="minorHAnsi" w:cs="Arial"/>
        </w:rPr>
        <w:t xml:space="preserve"> </w:t>
      </w:r>
      <w:r w:rsidR="00317EF0">
        <w:rPr>
          <w:rFonts w:asciiTheme="minorHAnsi" w:hAnsiTheme="minorHAnsi" w:cs="Arial"/>
        </w:rPr>
        <w:tab/>
      </w:r>
      <w:r w:rsidR="00317EF0">
        <w:rPr>
          <w:rFonts w:asciiTheme="minorHAnsi" w:hAnsiTheme="minorHAnsi" w:cs="Arial"/>
        </w:rPr>
        <w:tab/>
      </w:r>
      <w:r w:rsidR="00317EF0">
        <w:rPr>
          <w:rFonts w:asciiTheme="minorHAnsi" w:hAnsiTheme="minorHAnsi" w:cs="Arial"/>
        </w:rPr>
        <w:tab/>
      </w:r>
      <w:r w:rsidR="00CC7F06" w:rsidRPr="00317EF0">
        <w:rPr>
          <w:rFonts w:asciiTheme="minorHAnsi" w:hAnsiTheme="minorHAnsi" w:cs="Arial"/>
          <w:b/>
          <w:bCs/>
        </w:rPr>
        <w:t>Communication</w:t>
      </w:r>
      <w:r w:rsidR="00EB74B9" w:rsidRPr="00EB74B9">
        <w:rPr>
          <w:rFonts w:asciiTheme="minorHAnsi" w:hAnsiTheme="minorHAnsi" w:cs="Arial"/>
          <w:b/>
          <w:bCs/>
        </w:rPr>
        <w:t>, Stabilization and Resilience</w:t>
      </w:r>
      <w:r w:rsidR="00EB74B9">
        <w:rPr>
          <w:rFonts w:asciiTheme="minorHAnsi" w:hAnsiTheme="minorHAnsi" w:cs="Arial"/>
          <w:b/>
          <w:bCs/>
        </w:rPr>
        <w:t xml:space="preserve"> </w:t>
      </w:r>
      <w:r w:rsidR="00CC7F06" w:rsidRPr="00317EF0">
        <w:rPr>
          <w:rFonts w:asciiTheme="minorHAnsi" w:hAnsiTheme="minorHAnsi" w:cs="Arial"/>
          <w:b/>
          <w:bCs/>
        </w:rPr>
        <w:t>(Intern)</w:t>
      </w:r>
      <w:r w:rsidRPr="00317EF0">
        <w:rPr>
          <w:rFonts w:asciiTheme="minorHAnsi" w:hAnsiTheme="minorHAnsi" w:cs="Arial"/>
          <w:b/>
          <w:bCs/>
          <w:lang w:val="en-GB"/>
        </w:rPr>
        <w:tab/>
      </w:r>
    </w:p>
    <w:p w14:paraId="6A233EF0" w14:textId="06332574" w:rsidR="003F47AD" w:rsidRPr="00317EF0" w:rsidRDefault="003F47AD" w:rsidP="00A601F8">
      <w:pPr>
        <w:rPr>
          <w:rFonts w:asciiTheme="minorHAnsi" w:hAnsiTheme="minorHAnsi" w:cs="Arial"/>
        </w:rPr>
      </w:pPr>
      <w:r w:rsidRPr="00317EF0">
        <w:rPr>
          <w:rFonts w:asciiTheme="minorHAnsi" w:hAnsiTheme="minorHAnsi" w:cs="Arial"/>
          <w:lang w:val="en-GB"/>
        </w:rPr>
        <w:t>Sector of assignment:</w:t>
      </w:r>
      <w:r w:rsidR="001D3771" w:rsidRPr="00317EF0">
        <w:rPr>
          <w:rFonts w:asciiTheme="minorHAnsi" w:hAnsiTheme="minorHAnsi" w:cs="Arial"/>
          <w:lang w:val="en-GB"/>
        </w:rPr>
        <w:t xml:space="preserve"> </w:t>
      </w:r>
      <w:r w:rsidR="00317EF0">
        <w:rPr>
          <w:rFonts w:asciiTheme="minorHAnsi" w:hAnsiTheme="minorHAnsi" w:cs="Arial"/>
          <w:lang w:val="en-GB"/>
        </w:rPr>
        <w:tab/>
      </w:r>
      <w:r w:rsidR="00E23FCB" w:rsidRPr="00317EF0">
        <w:rPr>
          <w:rFonts w:asciiTheme="minorHAnsi" w:hAnsiTheme="minorHAnsi" w:cs="Arial"/>
          <w:b/>
          <w:bCs/>
        </w:rPr>
        <w:t>Communications</w:t>
      </w:r>
      <w:r w:rsidR="005539A9" w:rsidRPr="00317EF0">
        <w:rPr>
          <w:rFonts w:asciiTheme="minorHAnsi" w:hAnsiTheme="minorHAnsi" w:cs="Arial"/>
          <w:lang w:val="en-GB"/>
        </w:rPr>
        <w:tab/>
      </w:r>
      <w:r w:rsidR="005539A9" w:rsidRPr="00317EF0">
        <w:rPr>
          <w:rFonts w:asciiTheme="minorHAnsi" w:hAnsiTheme="minorHAnsi" w:cs="Arial"/>
          <w:lang w:val="en-GB"/>
        </w:rPr>
        <w:tab/>
      </w:r>
    </w:p>
    <w:p w14:paraId="67D59395" w14:textId="54581E1E" w:rsidR="00A601F8" w:rsidRPr="00317EF0" w:rsidRDefault="00A601F8" w:rsidP="00A601F8">
      <w:pPr>
        <w:rPr>
          <w:rFonts w:asciiTheme="minorHAnsi" w:hAnsiTheme="minorHAnsi" w:cs="Arial"/>
        </w:rPr>
      </w:pPr>
      <w:r w:rsidRPr="00317EF0">
        <w:rPr>
          <w:rFonts w:asciiTheme="minorHAnsi" w:hAnsiTheme="minorHAnsi" w:cs="Arial"/>
          <w:lang w:val="en-GB"/>
        </w:rPr>
        <w:t xml:space="preserve">Organizational </w:t>
      </w:r>
      <w:r w:rsidR="00B12B04" w:rsidRPr="00317EF0">
        <w:rPr>
          <w:rFonts w:asciiTheme="minorHAnsi" w:hAnsiTheme="minorHAnsi" w:cs="Arial"/>
          <w:lang w:val="en-GB"/>
        </w:rPr>
        <w:t>u</w:t>
      </w:r>
      <w:r w:rsidRPr="00317EF0">
        <w:rPr>
          <w:rFonts w:asciiTheme="minorHAnsi" w:hAnsiTheme="minorHAnsi" w:cs="Arial"/>
          <w:lang w:val="en-GB"/>
        </w:rPr>
        <w:t>nit:</w:t>
      </w:r>
      <w:r w:rsidR="00D65F76" w:rsidRPr="00317EF0">
        <w:rPr>
          <w:rFonts w:asciiTheme="minorHAnsi" w:hAnsiTheme="minorHAnsi" w:cs="Arial"/>
        </w:rPr>
        <w:t xml:space="preserve"> </w:t>
      </w:r>
      <w:r w:rsidR="00317EF0">
        <w:rPr>
          <w:rFonts w:asciiTheme="minorHAnsi" w:hAnsiTheme="minorHAnsi" w:cs="Arial"/>
        </w:rPr>
        <w:tab/>
      </w:r>
      <w:r w:rsidR="00E23FCB" w:rsidRPr="00317EF0">
        <w:rPr>
          <w:rFonts w:asciiTheme="minorHAnsi" w:hAnsiTheme="minorHAnsi" w:cs="Arial"/>
          <w:b/>
          <w:bCs/>
        </w:rPr>
        <w:t>Stabilization and Resilience</w:t>
      </w:r>
      <w:r w:rsidR="00D65F76" w:rsidRPr="00317EF0">
        <w:rPr>
          <w:rFonts w:asciiTheme="minorHAnsi" w:hAnsiTheme="minorHAnsi" w:cs="Arial"/>
          <w:b/>
          <w:bCs/>
        </w:rPr>
        <w:t xml:space="preserve"> Unit</w:t>
      </w:r>
    </w:p>
    <w:p w14:paraId="6D413E5E" w14:textId="146493DC" w:rsidR="003F47AD" w:rsidRPr="00317EF0" w:rsidRDefault="003F47AD" w:rsidP="00A601F8">
      <w:pPr>
        <w:rPr>
          <w:rFonts w:asciiTheme="minorHAnsi" w:hAnsiTheme="minorHAnsi" w:cs="Arial"/>
        </w:rPr>
      </w:pPr>
      <w:r w:rsidRPr="00317EF0">
        <w:rPr>
          <w:rFonts w:asciiTheme="minorHAnsi" w:hAnsiTheme="minorHAnsi" w:cs="Arial"/>
          <w:lang w:val="en-GB"/>
        </w:rPr>
        <w:t>Country and Duty Station</w:t>
      </w:r>
      <w:r w:rsidRPr="00317EF0">
        <w:rPr>
          <w:rFonts w:asciiTheme="minorHAnsi" w:hAnsiTheme="minorHAnsi" w:cs="Arial"/>
          <w:b/>
          <w:bCs/>
        </w:rPr>
        <w:t>:</w:t>
      </w:r>
      <w:r w:rsidR="00F2772D" w:rsidRPr="00317EF0">
        <w:rPr>
          <w:rFonts w:asciiTheme="minorHAnsi" w:hAnsiTheme="minorHAnsi" w:cs="Arial"/>
          <w:b/>
          <w:bCs/>
        </w:rPr>
        <w:t xml:space="preserve"> </w:t>
      </w:r>
      <w:r w:rsidR="00317EF0">
        <w:rPr>
          <w:rFonts w:asciiTheme="minorHAnsi" w:hAnsiTheme="minorHAnsi" w:cs="Arial"/>
          <w:b/>
          <w:bCs/>
        </w:rPr>
        <w:tab/>
      </w:r>
      <w:r w:rsidR="00F2772D" w:rsidRPr="00317EF0">
        <w:rPr>
          <w:rFonts w:asciiTheme="minorHAnsi" w:hAnsiTheme="minorHAnsi" w:cs="Arial"/>
          <w:b/>
          <w:bCs/>
        </w:rPr>
        <w:t>Kinshasa</w:t>
      </w:r>
      <w:r w:rsidR="00E23FCB" w:rsidRPr="00317EF0">
        <w:rPr>
          <w:rFonts w:asciiTheme="minorHAnsi" w:hAnsiTheme="minorHAnsi" w:cs="Arial"/>
          <w:b/>
          <w:bCs/>
        </w:rPr>
        <w:t xml:space="preserve">, </w:t>
      </w:r>
      <w:r w:rsidR="001D3771" w:rsidRPr="00317EF0">
        <w:rPr>
          <w:rFonts w:asciiTheme="minorHAnsi" w:hAnsiTheme="minorHAnsi" w:cs="Arial"/>
          <w:b/>
          <w:bCs/>
        </w:rPr>
        <w:t>Democratic Republic of the Congo (DRC)</w:t>
      </w:r>
      <w:r w:rsidR="005539A9" w:rsidRPr="00317EF0">
        <w:rPr>
          <w:rFonts w:asciiTheme="minorHAnsi" w:hAnsiTheme="minorHAnsi" w:cs="Arial"/>
        </w:rPr>
        <w:tab/>
      </w:r>
    </w:p>
    <w:p w14:paraId="078B9725" w14:textId="7444324C" w:rsidR="00A601F8" w:rsidRPr="00317EF0" w:rsidRDefault="00FB2650" w:rsidP="00A601F8">
      <w:pPr>
        <w:rPr>
          <w:rFonts w:asciiTheme="minorHAnsi" w:hAnsiTheme="minorHAnsi" w:cs="Arial"/>
          <w:b/>
          <w:bCs/>
          <w:lang w:val="en-GB"/>
        </w:rPr>
      </w:pPr>
      <w:r w:rsidRPr="00317EF0">
        <w:rPr>
          <w:rFonts w:asciiTheme="minorHAnsi" w:hAnsiTheme="minorHAnsi" w:cs="Arial"/>
          <w:lang w:val="en-GB"/>
        </w:rPr>
        <w:t xml:space="preserve">Expected </w:t>
      </w:r>
      <w:r w:rsidR="00B12B04" w:rsidRPr="00317EF0">
        <w:rPr>
          <w:rFonts w:asciiTheme="minorHAnsi" w:hAnsiTheme="minorHAnsi" w:cs="Arial"/>
          <w:lang w:val="en-GB"/>
        </w:rPr>
        <w:t>d</w:t>
      </w:r>
      <w:r w:rsidR="00A601F8" w:rsidRPr="00317EF0">
        <w:rPr>
          <w:rFonts w:asciiTheme="minorHAnsi" w:hAnsiTheme="minorHAnsi" w:cs="Arial"/>
          <w:lang w:val="en-GB"/>
        </w:rPr>
        <w:t>uration:</w:t>
      </w:r>
      <w:r w:rsidR="00CB0988" w:rsidRPr="00317EF0">
        <w:rPr>
          <w:rFonts w:asciiTheme="minorHAnsi" w:hAnsiTheme="minorHAnsi" w:cs="Arial"/>
        </w:rPr>
        <w:t xml:space="preserve"> </w:t>
      </w:r>
      <w:r w:rsidR="00317EF0">
        <w:rPr>
          <w:rFonts w:asciiTheme="minorHAnsi" w:hAnsiTheme="minorHAnsi" w:cs="Arial"/>
        </w:rPr>
        <w:tab/>
      </w:r>
      <w:r w:rsidR="002B764A" w:rsidRPr="00317EF0">
        <w:rPr>
          <w:rFonts w:asciiTheme="minorHAnsi" w:hAnsiTheme="minorHAnsi" w:cs="Arial"/>
          <w:b/>
          <w:bCs/>
        </w:rPr>
        <w:t>6-</w:t>
      </w:r>
      <w:r w:rsidR="00FB4CF3">
        <w:rPr>
          <w:rFonts w:asciiTheme="minorHAnsi" w:hAnsiTheme="minorHAnsi" w:cs="Arial"/>
          <w:b/>
          <w:bCs/>
          <w:lang w:val="en-GB"/>
        </w:rPr>
        <w:t>9</w:t>
      </w:r>
      <w:r w:rsidR="005539A9" w:rsidRPr="00317EF0">
        <w:rPr>
          <w:rFonts w:asciiTheme="minorHAnsi" w:hAnsiTheme="minorHAnsi" w:cs="Arial"/>
          <w:b/>
          <w:bCs/>
          <w:lang w:val="en-GB"/>
        </w:rPr>
        <w:t xml:space="preserve"> </w:t>
      </w:r>
      <w:r w:rsidR="00313014" w:rsidRPr="00317EF0">
        <w:rPr>
          <w:rFonts w:asciiTheme="minorHAnsi" w:hAnsiTheme="minorHAnsi" w:cs="Arial"/>
          <w:b/>
          <w:bCs/>
          <w:lang w:val="en-GB"/>
        </w:rPr>
        <w:t>months</w:t>
      </w:r>
    </w:p>
    <w:p w14:paraId="15C313DA" w14:textId="33069F8E" w:rsidR="005570B5" w:rsidRPr="00317EF0" w:rsidRDefault="005570B5" w:rsidP="00A601F8">
      <w:pPr>
        <w:rPr>
          <w:rFonts w:asciiTheme="minorHAnsi" w:hAnsiTheme="minorHAnsi" w:cs="Arial"/>
          <w:lang w:val="en-GB"/>
        </w:rPr>
      </w:pPr>
      <w:r w:rsidRPr="00317EF0">
        <w:rPr>
          <w:rFonts w:asciiTheme="minorHAnsi" w:hAnsiTheme="minorHAnsi" w:cs="Arial"/>
          <w:lang w:val="en-GB"/>
        </w:rPr>
        <w:t>Expected starting date:</w:t>
      </w:r>
      <w:r w:rsidR="001D3771" w:rsidRPr="00317EF0">
        <w:rPr>
          <w:rFonts w:asciiTheme="minorHAnsi" w:hAnsiTheme="minorHAnsi" w:cs="Arial"/>
          <w:lang w:val="en-GB"/>
        </w:rPr>
        <w:t xml:space="preserve"> </w:t>
      </w:r>
      <w:r w:rsidR="00317EF0">
        <w:rPr>
          <w:rFonts w:asciiTheme="minorHAnsi" w:hAnsiTheme="minorHAnsi" w:cs="Arial"/>
          <w:lang w:val="en-GB"/>
        </w:rPr>
        <w:tab/>
      </w:r>
      <w:r w:rsidR="001D3771" w:rsidRPr="00317EF0">
        <w:rPr>
          <w:rFonts w:asciiTheme="minorHAnsi" w:hAnsiTheme="minorHAnsi" w:cs="Arial"/>
          <w:b/>
          <w:bCs/>
          <w:lang w:val="en-GB"/>
        </w:rPr>
        <w:t>July 2023</w:t>
      </w:r>
    </w:p>
    <w:p w14:paraId="4A699A6C" w14:textId="2023D8BD" w:rsidR="00B708DB" w:rsidRPr="00317EF0" w:rsidRDefault="00313014" w:rsidP="00313014">
      <w:pPr>
        <w:rPr>
          <w:rFonts w:asciiTheme="minorHAnsi" w:hAnsiTheme="minorHAnsi" w:cs="Arial"/>
          <w:lang w:val="fr-CD"/>
        </w:rPr>
      </w:pPr>
      <w:proofErr w:type="spellStart"/>
      <w:r w:rsidRPr="00317EF0">
        <w:rPr>
          <w:rFonts w:asciiTheme="minorHAnsi" w:hAnsiTheme="minorHAnsi" w:cs="Arial"/>
          <w:lang w:val="fr-CD"/>
        </w:rPr>
        <w:t>Supervisor’s</w:t>
      </w:r>
      <w:proofErr w:type="spellEnd"/>
      <w:r w:rsidRPr="00317EF0">
        <w:rPr>
          <w:rFonts w:asciiTheme="minorHAnsi" w:hAnsiTheme="minorHAnsi" w:cs="Arial"/>
          <w:lang w:val="fr-CD"/>
        </w:rPr>
        <w:t xml:space="preserve"> </w:t>
      </w:r>
      <w:proofErr w:type="spellStart"/>
      <w:proofErr w:type="gramStart"/>
      <w:r w:rsidR="00B12B04" w:rsidRPr="00317EF0">
        <w:rPr>
          <w:rFonts w:asciiTheme="minorHAnsi" w:hAnsiTheme="minorHAnsi" w:cs="Arial"/>
          <w:lang w:val="fr-CD"/>
        </w:rPr>
        <w:t>n</w:t>
      </w:r>
      <w:r w:rsidR="00A601F8" w:rsidRPr="00317EF0">
        <w:rPr>
          <w:rFonts w:asciiTheme="minorHAnsi" w:hAnsiTheme="minorHAnsi" w:cs="Arial"/>
          <w:lang w:val="fr-CD"/>
        </w:rPr>
        <w:t>ame</w:t>
      </w:r>
      <w:proofErr w:type="spellEnd"/>
      <w:r w:rsidRPr="00317EF0">
        <w:rPr>
          <w:rFonts w:asciiTheme="minorHAnsi" w:hAnsiTheme="minorHAnsi" w:cs="Arial"/>
          <w:lang w:val="fr-CD"/>
        </w:rPr>
        <w:t>:</w:t>
      </w:r>
      <w:proofErr w:type="gramEnd"/>
      <w:r w:rsidR="001D3771" w:rsidRPr="00317EF0">
        <w:rPr>
          <w:rFonts w:asciiTheme="minorHAnsi" w:hAnsiTheme="minorHAnsi" w:cs="Arial"/>
          <w:lang w:val="fr-CD"/>
        </w:rPr>
        <w:t xml:space="preserve"> </w:t>
      </w:r>
      <w:r w:rsidR="00317EF0">
        <w:rPr>
          <w:rFonts w:asciiTheme="minorHAnsi" w:hAnsiTheme="minorHAnsi" w:cs="Arial"/>
          <w:lang w:val="fr-CD"/>
        </w:rPr>
        <w:tab/>
      </w:r>
      <w:proofErr w:type="spellStart"/>
      <w:r w:rsidR="001D3771" w:rsidRPr="00317EF0">
        <w:rPr>
          <w:rFonts w:asciiTheme="minorHAnsi" w:hAnsiTheme="minorHAnsi" w:cs="Arial"/>
          <w:b/>
          <w:bCs/>
          <w:lang w:val="fr-CD"/>
        </w:rPr>
        <w:t>Jean-Francois</w:t>
      </w:r>
      <w:proofErr w:type="spellEnd"/>
      <w:r w:rsidR="001D3771" w:rsidRPr="00317EF0">
        <w:rPr>
          <w:rFonts w:asciiTheme="minorHAnsi" w:hAnsiTheme="minorHAnsi" w:cs="Arial"/>
          <w:b/>
          <w:bCs/>
          <w:lang w:val="fr-CD"/>
        </w:rPr>
        <w:t xml:space="preserve"> Dubuisson</w:t>
      </w:r>
      <w:r w:rsidRPr="00317EF0">
        <w:rPr>
          <w:rFonts w:asciiTheme="minorHAnsi" w:hAnsiTheme="minorHAnsi" w:cs="Arial"/>
          <w:lang w:val="fr-CD"/>
        </w:rPr>
        <w:tab/>
      </w:r>
    </w:p>
    <w:p w14:paraId="440A3199" w14:textId="489B023F" w:rsidR="00B50560" w:rsidRPr="00317EF0" w:rsidRDefault="00B12B04" w:rsidP="00313014">
      <w:pPr>
        <w:rPr>
          <w:rFonts w:asciiTheme="minorHAnsi" w:hAnsiTheme="minorHAnsi" w:cs="Arial"/>
        </w:rPr>
      </w:pPr>
      <w:r w:rsidRPr="00317EF0">
        <w:rPr>
          <w:rFonts w:asciiTheme="minorHAnsi" w:hAnsiTheme="minorHAnsi" w:cs="Arial"/>
          <w:lang w:val="en-GB"/>
        </w:rPr>
        <w:t>Supervisor’s t</w:t>
      </w:r>
      <w:r w:rsidR="00313014" w:rsidRPr="00317EF0">
        <w:rPr>
          <w:rFonts w:asciiTheme="minorHAnsi" w:hAnsiTheme="minorHAnsi" w:cs="Arial"/>
          <w:lang w:val="en-GB"/>
        </w:rPr>
        <w:t>itle:</w:t>
      </w:r>
      <w:r w:rsidR="00313014" w:rsidRPr="00317EF0">
        <w:rPr>
          <w:rFonts w:asciiTheme="minorHAnsi" w:hAnsiTheme="minorHAnsi" w:cs="Arial"/>
          <w:lang w:val="en-GB"/>
        </w:rPr>
        <w:tab/>
      </w:r>
      <w:r w:rsidR="00317EF0">
        <w:rPr>
          <w:rFonts w:asciiTheme="minorHAnsi" w:hAnsiTheme="minorHAnsi" w:cs="Arial"/>
          <w:b/>
          <w:bCs/>
        </w:rPr>
        <w:tab/>
      </w:r>
      <w:r w:rsidR="00E23FCB" w:rsidRPr="00317EF0">
        <w:rPr>
          <w:rFonts w:asciiTheme="minorHAnsi" w:hAnsiTheme="minorHAnsi" w:cs="Arial"/>
          <w:b/>
          <w:bCs/>
        </w:rPr>
        <w:t>Team Leader</w:t>
      </w:r>
      <w:r w:rsidR="00317EF0">
        <w:rPr>
          <w:rFonts w:asciiTheme="minorHAnsi" w:hAnsiTheme="minorHAnsi" w:cs="Arial"/>
          <w:b/>
          <w:bCs/>
        </w:rPr>
        <w:t>, Stabilization and Resilience</w:t>
      </w:r>
    </w:p>
    <w:p w14:paraId="241A8726" w14:textId="5B6C6CE4" w:rsidR="00617B12" w:rsidRPr="00317EF0" w:rsidRDefault="00B12B04" w:rsidP="00B708DB">
      <w:pPr>
        <w:rPr>
          <w:rFonts w:asciiTheme="minorHAnsi" w:hAnsiTheme="minorHAnsi" w:cs="Arial"/>
          <w:lang w:val="en-GB"/>
        </w:rPr>
      </w:pPr>
      <w:r w:rsidRPr="00317EF0">
        <w:rPr>
          <w:rFonts w:asciiTheme="minorHAnsi" w:hAnsiTheme="minorHAnsi" w:cs="Arial"/>
          <w:lang w:val="en-GB"/>
        </w:rPr>
        <w:tab/>
      </w:r>
      <w:r w:rsidR="00313014" w:rsidRPr="00317EF0">
        <w:rPr>
          <w:rFonts w:asciiTheme="minorHAnsi" w:hAnsiTheme="minorHAnsi" w:cs="Arial"/>
          <w:lang w:val="en-GB"/>
        </w:rPr>
        <w:tab/>
      </w:r>
    </w:p>
    <w:p w14:paraId="699E95C8" w14:textId="27C2B017" w:rsidR="00640FD0" w:rsidRPr="00317EF0" w:rsidRDefault="00640FD0" w:rsidP="002267ED">
      <w:pPr>
        <w:jc w:val="both"/>
        <w:rPr>
          <w:rFonts w:ascii="Calibri" w:hAnsi="Calibri" w:cs="Calibri"/>
          <w:b/>
          <w:sz w:val="22"/>
          <w:szCs w:val="22"/>
          <w:lang w:val="en-GB"/>
        </w:rPr>
      </w:pPr>
      <w:r w:rsidRPr="00317EF0">
        <w:rPr>
          <w:rFonts w:ascii="Calibri" w:hAnsi="Calibri" w:cs="Calibri"/>
          <w:b/>
          <w:sz w:val="22"/>
          <w:szCs w:val="22"/>
          <w:lang w:val="en-GB"/>
        </w:rPr>
        <w:t xml:space="preserve">II. </w:t>
      </w:r>
      <w:r w:rsidR="00A13D39" w:rsidRPr="00317EF0">
        <w:rPr>
          <w:rFonts w:ascii="Calibri" w:hAnsi="Calibri" w:cs="Calibri"/>
          <w:b/>
          <w:sz w:val="22"/>
          <w:szCs w:val="22"/>
          <w:lang w:val="en-GB"/>
        </w:rPr>
        <w:t xml:space="preserve">CORPORATE </w:t>
      </w:r>
      <w:r w:rsidRPr="00317EF0">
        <w:rPr>
          <w:rFonts w:ascii="Calibri" w:hAnsi="Calibri" w:cs="Calibri"/>
          <w:b/>
          <w:sz w:val="22"/>
          <w:szCs w:val="22"/>
          <w:lang w:val="en-GB"/>
        </w:rPr>
        <w:t>BACKGROUND:</w:t>
      </w:r>
    </w:p>
    <w:p w14:paraId="6C1D1327" w14:textId="77777777" w:rsidR="00617B12" w:rsidRPr="00317EF0" w:rsidRDefault="00617B12" w:rsidP="002267ED">
      <w:pPr>
        <w:jc w:val="both"/>
        <w:rPr>
          <w:rFonts w:ascii="Calibri" w:hAnsi="Calibri" w:cs="Calibri"/>
          <w:sz w:val="22"/>
          <w:szCs w:val="22"/>
        </w:rPr>
      </w:pPr>
    </w:p>
    <w:p w14:paraId="01DD570F" w14:textId="3A766C14" w:rsidR="00A13D39" w:rsidRPr="00317EF0" w:rsidRDefault="00F20631" w:rsidP="002267ED">
      <w:pPr>
        <w:jc w:val="both"/>
        <w:rPr>
          <w:rFonts w:ascii="Calibri" w:hAnsi="Calibri" w:cs="Calibri"/>
          <w:sz w:val="22"/>
          <w:szCs w:val="22"/>
          <w:lang w:val="en-GB"/>
        </w:rPr>
      </w:pPr>
      <w:r w:rsidRPr="00317EF0">
        <w:rPr>
          <w:rFonts w:ascii="Calibri" w:hAnsi="Calibri" w:cs="Calibri"/>
          <w:sz w:val="22"/>
          <w:szCs w:val="22"/>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56BE63BC" w14:textId="77777777" w:rsidR="00617B12" w:rsidRPr="00317EF0" w:rsidRDefault="00617B12" w:rsidP="002267ED">
      <w:pPr>
        <w:jc w:val="both"/>
        <w:rPr>
          <w:rFonts w:ascii="Calibri" w:hAnsi="Calibri" w:cs="Calibri"/>
          <w:sz w:val="22"/>
          <w:szCs w:val="22"/>
          <w:lang w:val="en-GB"/>
        </w:rPr>
      </w:pPr>
    </w:p>
    <w:p w14:paraId="740E63D0" w14:textId="60F1F54A" w:rsidR="00A13D39" w:rsidRPr="00317EF0" w:rsidRDefault="00A13D39" w:rsidP="002267ED">
      <w:pPr>
        <w:jc w:val="both"/>
        <w:rPr>
          <w:rFonts w:ascii="Calibri" w:hAnsi="Calibri" w:cs="Calibri"/>
          <w:b/>
          <w:sz w:val="22"/>
          <w:szCs w:val="22"/>
        </w:rPr>
      </w:pPr>
      <w:r w:rsidRPr="00317EF0">
        <w:rPr>
          <w:rFonts w:ascii="Calibri" w:hAnsi="Calibri" w:cs="Calibri"/>
          <w:b/>
          <w:sz w:val="22"/>
          <w:szCs w:val="22"/>
        </w:rPr>
        <w:t xml:space="preserve">III. </w:t>
      </w:r>
      <w:r w:rsidR="005570B5" w:rsidRPr="00317EF0">
        <w:rPr>
          <w:rFonts w:ascii="Calibri" w:hAnsi="Calibri" w:cs="Calibri"/>
          <w:b/>
          <w:sz w:val="22"/>
          <w:szCs w:val="22"/>
        </w:rPr>
        <w:t>RECEIVING</w:t>
      </w:r>
      <w:r w:rsidRPr="00317EF0">
        <w:rPr>
          <w:rFonts w:ascii="Calibri" w:hAnsi="Calibri" w:cs="Calibri"/>
          <w:b/>
          <w:sz w:val="22"/>
          <w:szCs w:val="22"/>
        </w:rPr>
        <w:t xml:space="preserve"> OFFICE BACKGROUND: </w:t>
      </w:r>
    </w:p>
    <w:p w14:paraId="3D5BF89E" w14:textId="0C5D8BFC" w:rsidR="00CB0988" w:rsidRPr="00317EF0" w:rsidRDefault="00CB0988" w:rsidP="002267ED">
      <w:pPr>
        <w:jc w:val="both"/>
        <w:rPr>
          <w:rFonts w:ascii="Calibri" w:hAnsi="Calibri" w:cs="Calibri"/>
          <w:b/>
          <w:sz w:val="22"/>
          <w:szCs w:val="22"/>
        </w:rPr>
      </w:pPr>
    </w:p>
    <w:p w14:paraId="7BCFFA11" w14:textId="75181E45" w:rsidR="00CB0988" w:rsidRPr="00317EF0" w:rsidRDefault="00CB0988" w:rsidP="002267ED">
      <w:pPr>
        <w:jc w:val="both"/>
        <w:rPr>
          <w:rFonts w:ascii="Calibri" w:hAnsi="Calibri" w:cs="Calibri"/>
          <w:bCs/>
          <w:sz w:val="22"/>
          <w:szCs w:val="22"/>
        </w:rPr>
      </w:pPr>
      <w:r w:rsidRPr="00317EF0">
        <w:rPr>
          <w:rFonts w:ascii="Calibri" w:hAnsi="Calibri" w:cs="Calibri"/>
          <w:bCs/>
          <w:sz w:val="22"/>
          <w:szCs w:val="22"/>
        </w:rPr>
        <w:t xml:space="preserve">As part of its programmatic pillar on stabilization, conflict prevention and resilience, UNDP in the DRC has established </w:t>
      </w:r>
      <w:r w:rsidR="00916F6A" w:rsidRPr="00317EF0">
        <w:rPr>
          <w:rFonts w:ascii="Calibri" w:hAnsi="Calibri" w:cs="Calibri"/>
          <w:bCs/>
          <w:sz w:val="22"/>
          <w:szCs w:val="22"/>
        </w:rPr>
        <w:t xml:space="preserve">in 2022 </w:t>
      </w:r>
      <w:r w:rsidRPr="00317EF0">
        <w:rPr>
          <w:rFonts w:ascii="Calibri" w:hAnsi="Calibri" w:cs="Calibri"/>
          <w:bCs/>
          <w:sz w:val="22"/>
          <w:szCs w:val="22"/>
        </w:rPr>
        <w:t>a Stabilization and Resilience Unit, which is responsible for implementing the third outcome of the UNDP 2020-2024 Country Programme Document. The three outputs contributing to this outcome are related to the thematic areas of (</w:t>
      </w:r>
      <w:proofErr w:type="spellStart"/>
      <w:r w:rsidRPr="00317EF0">
        <w:rPr>
          <w:rFonts w:ascii="Calibri" w:hAnsi="Calibri" w:cs="Calibri"/>
          <w:bCs/>
          <w:sz w:val="22"/>
          <w:szCs w:val="22"/>
        </w:rPr>
        <w:t>i</w:t>
      </w:r>
      <w:proofErr w:type="spellEnd"/>
      <w:r w:rsidRPr="00317EF0">
        <w:rPr>
          <w:rFonts w:ascii="Calibri" w:hAnsi="Calibri" w:cs="Calibri"/>
          <w:bCs/>
          <w:sz w:val="22"/>
          <w:szCs w:val="22"/>
        </w:rPr>
        <w:t xml:space="preserve">) conflict prevention; (ii) gender mainstreaming and the fight against sexual and gender-based violence; and (iii) risk reduction related to crisis, </w:t>
      </w:r>
      <w:proofErr w:type="gramStart"/>
      <w:r w:rsidRPr="00317EF0">
        <w:rPr>
          <w:rFonts w:ascii="Calibri" w:hAnsi="Calibri" w:cs="Calibri"/>
          <w:bCs/>
          <w:sz w:val="22"/>
          <w:szCs w:val="22"/>
        </w:rPr>
        <w:t>conflict</w:t>
      </w:r>
      <w:proofErr w:type="gramEnd"/>
      <w:r w:rsidRPr="00317EF0">
        <w:rPr>
          <w:rFonts w:ascii="Calibri" w:hAnsi="Calibri" w:cs="Calibri"/>
          <w:bCs/>
          <w:sz w:val="22"/>
          <w:szCs w:val="22"/>
        </w:rPr>
        <w:t xml:space="preserve"> or disaster.</w:t>
      </w:r>
      <w:r w:rsidR="00916F6A" w:rsidRPr="00317EF0">
        <w:rPr>
          <w:rFonts w:ascii="Calibri" w:hAnsi="Calibri" w:cs="Calibri"/>
          <w:bCs/>
          <w:sz w:val="22"/>
          <w:szCs w:val="22"/>
        </w:rPr>
        <w:t xml:space="preserve"> UNDP stabilization and resilience portfolio focuses geographically on six provinces (North Kivu, South Kivu, </w:t>
      </w:r>
      <w:proofErr w:type="spellStart"/>
      <w:r w:rsidR="00916F6A" w:rsidRPr="00317EF0">
        <w:rPr>
          <w:rFonts w:ascii="Calibri" w:hAnsi="Calibri" w:cs="Calibri"/>
          <w:bCs/>
          <w:sz w:val="22"/>
          <w:szCs w:val="22"/>
        </w:rPr>
        <w:t>Ituri</w:t>
      </w:r>
      <w:proofErr w:type="spellEnd"/>
      <w:r w:rsidR="00916F6A" w:rsidRPr="00317EF0">
        <w:rPr>
          <w:rFonts w:ascii="Calibri" w:hAnsi="Calibri" w:cs="Calibri"/>
          <w:bCs/>
          <w:sz w:val="22"/>
          <w:szCs w:val="22"/>
        </w:rPr>
        <w:t xml:space="preserve">, Kasai, Kasai Central, Tanganyika) and Kinshasa, in support to MONUSCO’s transition and to the operationalization of Humanitarian, Peace and Development Nexus. </w:t>
      </w:r>
    </w:p>
    <w:p w14:paraId="4DD7871E" w14:textId="60675AE5" w:rsidR="00CB0988" w:rsidRPr="00317EF0" w:rsidRDefault="00CB0988" w:rsidP="002267ED">
      <w:pPr>
        <w:jc w:val="both"/>
        <w:rPr>
          <w:rFonts w:ascii="Calibri" w:hAnsi="Calibri" w:cs="Calibri"/>
          <w:bCs/>
          <w:sz w:val="22"/>
          <w:szCs w:val="22"/>
        </w:rPr>
      </w:pPr>
    </w:p>
    <w:p w14:paraId="5ACEE569" w14:textId="1E701A30" w:rsidR="00916F6A" w:rsidRPr="00317EF0" w:rsidRDefault="00CB0988" w:rsidP="002267ED">
      <w:pPr>
        <w:jc w:val="both"/>
        <w:rPr>
          <w:rFonts w:ascii="Calibri" w:hAnsi="Calibri" w:cs="Calibri"/>
          <w:bCs/>
          <w:sz w:val="22"/>
          <w:szCs w:val="22"/>
        </w:rPr>
      </w:pPr>
      <w:r w:rsidRPr="00317EF0">
        <w:rPr>
          <w:rFonts w:ascii="Calibri" w:hAnsi="Calibri" w:cs="Calibri"/>
          <w:bCs/>
          <w:sz w:val="22"/>
          <w:szCs w:val="22"/>
        </w:rPr>
        <w:t xml:space="preserve">The UNDP Stabilization and Resilience </w:t>
      </w:r>
      <w:r w:rsidR="00916F6A" w:rsidRPr="00317EF0">
        <w:rPr>
          <w:rFonts w:ascii="Calibri" w:hAnsi="Calibri" w:cs="Calibri"/>
          <w:bCs/>
          <w:sz w:val="22"/>
          <w:szCs w:val="22"/>
        </w:rPr>
        <w:t>offer on conflict prevention aims</w:t>
      </w:r>
      <w:r w:rsidRPr="00317EF0">
        <w:rPr>
          <w:rFonts w:ascii="Calibri" w:hAnsi="Calibri" w:cs="Calibri"/>
          <w:bCs/>
          <w:sz w:val="22"/>
          <w:szCs w:val="22"/>
        </w:rPr>
        <w:t xml:space="preserve"> to address the dynamics of conflict in DRC, including dynamics around security, land and identity dilemmas, natural resource exploitation, and regional dynamics. </w:t>
      </w:r>
      <w:r w:rsidR="00D41FB6" w:rsidRPr="00317EF0">
        <w:rPr>
          <w:rFonts w:ascii="Calibri" w:hAnsi="Calibri" w:cs="Calibri"/>
          <w:bCs/>
          <w:sz w:val="22"/>
          <w:szCs w:val="22"/>
        </w:rPr>
        <w:t>UNDP's contribution focus</w:t>
      </w:r>
      <w:r w:rsidR="00916F6A" w:rsidRPr="00317EF0">
        <w:rPr>
          <w:rFonts w:ascii="Calibri" w:hAnsi="Calibri" w:cs="Calibri"/>
          <w:bCs/>
          <w:sz w:val="22"/>
          <w:szCs w:val="22"/>
        </w:rPr>
        <w:t>es</w:t>
      </w:r>
      <w:r w:rsidR="00D41FB6" w:rsidRPr="00317EF0">
        <w:rPr>
          <w:rFonts w:ascii="Calibri" w:hAnsi="Calibri" w:cs="Calibri"/>
          <w:bCs/>
          <w:sz w:val="22"/>
          <w:szCs w:val="22"/>
        </w:rPr>
        <w:t xml:space="preserve"> on different activities: (</w:t>
      </w:r>
      <w:proofErr w:type="spellStart"/>
      <w:r w:rsidR="00D41FB6" w:rsidRPr="00317EF0">
        <w:rPr>
          <w:rFonts w:ascii="Calibri" w:hAnsi="Calibri" w:cs="Calibri"/>
          <w:bCs/>
          <w:sz w:val="22"/>
          <w:szCs w:val="22"/>
        </w:rPr>
        <w:t>i</w:t>
      </w:r>
      <w:proofErr w:type="spellEnd"/>
      <w:r w:rsidR="00D41FB6" w:rsidRPr="00317EF0">
        <w:rPr>
          <w:rFonts w:ascii="Calibri" w:hAnsi="Calibri" w:cs="Calibri"/>
          <w:bCs/>
          <w:sz w:val="22"/>
          <w:szCs w:val="22"/>
        </w:rPr>
        <w:t xml:space="preserve">) </w:t>
      </w:r>
      <w:r w:rsidR="00916F6A" w:rsidRPr="00317EF0">
        <w:rPr>
          <w:rFonts w:ascii="Calibri" w:hAnsi="Calibri" w:cs="Calibri"/>
          <w:bCs/>
          <w:sz w:val="22"/>
          <w:szCs w:val="22"/>
        </w:rPr>
        <w:t xml:space="preserve">support for the implementation of local projects contributing to stabilization and peace, aimed at transforming conflicts and strengthening the social contract while aiming for rapid implementation and scaling up for the benefit of conflict-affected communities; (ii) </w:t>
      </w:r>
      <w:r w:rsidR="00D41FB6" w:rsidRPr="00317EF0">
        <w:rPr>
          <w:rFonts w:ascii="Calibri" w:hAnsi="Calibri" w:cs="Calibri"/>
          <w:bCs/>
          <w:sz w:val="22"/>
          <w:szCs w:val="22"/>
        </w:rPr>
        <w:t xml:space="preserve">providing value-added services to partners around </w:t>
      </w:r>
      <w:r w:rsidR="00D41FB6" w:rsidRPr="00317EF0">
        <w:rPr>
          <w:rFonts w:ascii="Calibri" w:hAnsi="Calibri" w:cs="Calibri"/>
          <w:bCs/>
          <w:sz w:val="22"/>
          <w:szCs w:val="22"/>
        </w:rPr>
        <w:lastRenderedPageBreak/>
        <w:t>political engagement</w:t>
      </w:r>
      <w:r w:rsidR="00916F6A" w:rsidRPr="00317EF0">
        <w:rPr>
          <w:rFonts w:ascii="Calibri" w:hAnsi="Calibri" w:cs="Calibri"/>
          <w:bCs/>
          <w:sz w:val="22"/>
          <w:szCs w:val="22"/>
        </w:rPr>
        <w:t xml:space="preserve"> and </w:t>
      </w:r>
      <w:r w:rsidR="00D41FB6" w:rsidRPr="00317EF0">
        <w:rPr>
          <w:rFonts w:ascii="Calibri" w:hAnsi="Calibri" w:cs="Calibri"/>
          <w:bCs/>
          <w:sz w:val="22"/>
          <w:szCs w:val="22"/>
        </w:rPr>
        <w:t xml:space="preserve">coordination support, </w:t>
      </w:r>
      <w:r w:rsidR="00916F6A" w:rsidRPr="00317EF0">
        <w:rPr>
          <w:rFonts w:ascii="Calibri" w:hAnsi="Calibri" w:cs="Calibri"/>
          <w:bCs/>
          <w:sz w:val="22"/>
          <w:szCs w:val="22"/>
        </w:rPr>
        <w:t>capacity building of national stakeholders and data/knowledge, (iii) thematic programming on root causes of conflicts (land access, customary conflicts, radicalization, regional dynamics).</w:t>
      </w:r>
    </w:p>
    <w:p w14:paraId="7F4BF5A4" w14:textId="20861FCB" w:rsidR="00916F6A" w:rsidRPr="00317EF0" w:rsidRDefault="00916F6A" w:rsidP="002267ED">
      <w:pPr>
        <w:jc w:val="both"/>
        <w:rPr>
          <w:rFonts w:ascii="Calibri" w:hAnsi="Calibri" w:cs="Calibri"/>
          <w:bCs/>
          <w:sz w:val="22"/>
          <w:szCs w:val="22"/>
        </w:rPr>
      </w:pPr>
      <w:r w:rsidRPr="00317EF0">
        <w:rPr>
          <w:rFonts w:ascii="Calibri" w:hAnsi="Calibri" w:cs="Calibri"/>
          <w:bCs/>
          <w:sz w:val="22"/>
          <w:szCs w:val="22"/>
        </w:rPr>
        <w:t>The unit is also the new anchor for UNDP contribution to the fight/prevention of gender-based violence and promotion of the empowerment of women</w:t>
      </w:r>
      <w:r w:rsidR="000D1054" w:rsidRPr="00317EF0">
        <w:rPr>
          <w:rFonts w:ascii="Calibri" w:hAnsi="Calibri" w:cs="Calibri"/>
          <w:bCs/>
          <w:sz w:val="22"/>
          <w:szCs w:val="22"/>
        </w:rPr>
        <w:t xml:space="preserve">, and for disaster risk reduction. </w:t>
      </w:r>
    </w:p>
    <w:p w14:paraId="547E6598" w14:textId="100C5090" w:rsidR="000D1054" w:rsidRPr="00317EF0" w:rsidRDefault="000D1054" w:rsidP="002267ED">
      <w:pPr>
        <w:jc w:val="both"/>
        <w:rPr>
          <w:rFonts w:ascii="Calibri" w:hAnsi="Calibri" w:cs="Calibri"/>
          <w:bCs/>
          <w:sz w:val="22"/>
          <w:szCs w:val="22"/>
        </w:rPr>
      </w:pPr>
    </w:p>
    <w:p w14:paraId="6B86CBE5" w14:textId="31757564" w:rsidR="00D20CAA" w:rsidRPr="00317EF0" w:rsidRDefault="00D41FB6" w:rsidP="002267ED">
      <w:pPr>
        <w:jc w:val="both"/>
        <w:rPr>
          <w:rFonts w:ascii="Calibri" w:hAnsi="Calibri" w:cs="Calibri"/>
          <w:sz w:val="22"/>
          <w:szCs w:val="22"/>
        </w:rPr>
      </w:pPr>
      <w:proofErr w:type="gramStart"/>
      <w:r w:rsidRPr="00317EF0">
        <w:rPr>
          <w:rFonts w:ascii="Calibri" w:hAnsi="Calibri" w:cs="Calibri"/>
          <w:sz w:val="22"/>
          <w:szCs w:val="22"/>
        </w:rPr>
        <w:t>In order to</w:t>
      </w:r>
      <w:proofErr w:type="gramEnd"/>
      <w:r w:rsidRPr="00317EF0">
        <w:rPr>
          <w:rFonts w:ascii="Calibri" w:hAnsi="Calibri" w:cs="Calibri"/>
          <w:sz w:val="22"/>
          <w:szCs w:val="22"/>
        </w:rPr>
        <w:t xml:space="preserve"> better support the government's stabilization and peacebuilding efforts</w:t>
      </w:r>
      <w:r w:rsidR="000D1054" w:rsidRPr="00317EF0">
        <w:rPr>
          <w:rFonts w:ascii="Calibri" w:hAnsi="Calibri" w:cs="Calibri"/>
          <w:sz w:val="22"/>
          <w:szCs w:val="22"/>
        </w:rPr>
        <w:t xml:space="preserve"> through these different dimensions</w:t>
      </w:r>
      <w:r w:rsidRPr="00317EF0">
        <w:rPr>
          <w:rFonts w:ascii="Calibri" w:hAnsi="Calibri" w:cs="Calibri"/>
          <w:sz w:val="22"/>
          <w:szCs w:val="22"/>
        </w:rPr>
        <w:t>, and to support the UNDP's stabilization program, UNDP DRC is recruiting a tal</w:t>
      </w:r>
      <w:r w:rsidR="00D65F76" w:rsidRPr="00317EF0">
        <w:rPr>
          <w:rFonts w:ascii="Calibri" w:hAnsi="Calibri" w:cs="Calibri"/>
          <w:sz w:val="22"/>
          <w:szCs w:val="22"/>
        </w:rPr>
        <w:t>ented intern</w:t>
      </w:r>
      <w:r w:rsidRPr="00317EF0">
        <w:rPr>
          <w:rFonts w:ascii="Calibri" w:hAnsi="Calibri" w:cs="Calibri"/>
          <w:sz w:val="22"/>
          <w:szCs w:val="22"/>
        </w:rPr>
        <w:t>, based in</w:t>
      </w:r>
      <w:r w:rsidR="00D65F76" w:rsidRPr="00317EF0">
        <w:rPr>
          <w:rFonts w:ascii="Calibri" w:hAnsi="Calibri" w:cs="Calibri"/>
          <w:sz w:val="22"/>
          <w:szCs w:val="22"/>
        </w:rPr>
        <w:t xml:space="preserve"> </w:t>
      </w:r>
      <w:r w:rsidR="00F2772D" w:rsidRPr="00317EF0">
        <w:rPr>
          <w:rFonts w:ascii="Calibri" w:hAnsi="Calibri" w:cs="Calibri"/>
          <w:sz w:val="22"/>
          <w:szCs w:val="22"/>
        </w:rPr>
        <w:t>Kinshasa</w:t>
      </w:r>
      <w:r w:rsidRPr="00317EF0">
        <w:rPr>
          <w:rFonts w:ascii="Calibri" w:hAnsi="Calibri" w:cs="Calibri"/>
          <w:sz w:val="22"/>
          <w:szCs w:val="22"/>
        </w:rPr>
        <w:t xml:space="preserve">, who will be in charge of </w:t>
      </w:r>
      <w:r w:rsidR="00D65F76" w:rsidRPr="00317EF0">
        <w:rPr>
          <w:rFonts w:ascii="Calibri" w:hAnsi="Calibri" w:cs="Calibri"/>
          <w:sz w:val="22"/>
          <w:szCs w:val="22"/>
        </w:rPr>
        <w:t>assisting the team in all aspects related to the implementation and roll out of corporate and internal communications initiatives and products, including the UNDP global branding and communications strategies. A work plan with achievements for the duration of the Internship and learning opportunities will be agreed upon.</w:t>
      </w:r>
    </w:p>
    <w:p w14:paraId="1B63CBDE" w14:textId="77777777" w:rsidR="00617B12" w:rsidRPr="00317EF0" w:rsidRDefault="00617B12" w:rsidP="002267ED">
      <w:pPr>
        <w:jc w:val="both"/>
        <w:rPr>
          <w:rFonts w:ascii="Calibri" w:hAnsi="Calibri" w:cs="Calibri"/>
          <w:b/>
          <w:sz w:val="22"/>
          <w:szCs w:val="22"/>
        </w:rPr>
      </w:pPr>
    </w:p>
    <w:p w14:paraId="61A83833" w14:textId="493403E9" w:rsidR="005F040F" w:rsidRPr="00317EF0" w:rsidRDefault="007B311D" w:rsidP="002267ED">
      <w:pPr>
        <w:jc w:val="both"/>
        <w:rPr>
          <w:rFonts w:ascii="Calibri" w:hAnsi="Calibri" w:cs="Calibri"/>
          <w:b/>
          <w:sz w:val="22"/>
          <w:szCs w:val="22"/>
          <w:lang w:val="en-GB"/>
        </w:rPr>
      </w:pPr>
      <w:r w:rsidRPr="00317EF0">
        <w:rPr>
          <w:rFonts w:ascii="Calibri" w:hAnsi="Calibri" w:cs="Calibri"/>
          <w:b/>
          <w:sz w:val="22"/>
          <w:szCs w:val="22"/>
          <w:lang w:val="en-GB"/>
        </w:rPr>
        <w:t>II</w:t>
      </w:r>
      <w:r w:rsidR="00640FD0" w:rsidRPr="00317EF0">
        <w:rPr>
          <w:rFonts w:ascii="Calibri" w:hAnsi="Calibri" w:cs="Calibri"/>
          <w:b/>
          <w:sz w:val="22"/>
          <w:szCs w:val="22"/>
          <w:lang w:val="en-GB"/>
        </w:rPr>
        <w:t>I. DUTIES</w:t>
      </w:r>
      <w:r w:rsidR="00BA1292" w:rsidRPr="00317EF0">
        <w:rPr>
          <w:rFonts w:ascii="Calibri" w:hAnsi="Calibri" w:cs="Calibri"/>
          <w:b/>
          <w:sz w:val="22"/>
          <w:szCs w:val="22"/>
          <w:lang w:val="en-GB"/>
        </w:rPr>
        <w:t xml:space="preserve">: </w:t>
      </w:r>
    </w:p>
    <w:p w14:paraId="687DBADC" w14:textId="77777777" w:rsidR="00617B12" w:rsidRPr="00317EF0" w:rsidRDefault="00617B12" w:rsidP="002267ED">
      <w:pPr>
        <w:jc w:val="both"/>
        <w:rPr>
          <w:rFonts w:ascii="Calibri" w:hAnsi="Calibri" w:cs="Calibri"/>
          <w:sz w:val="22"/>
          <w:szCs w:val="22"/>
          <w:lang w:val="en-GB"/>
        </w:rPr>
      </w:pPr>
    </w:p>
    <w:p w14:paraId="2267A8ED" w14:textId="5BD9CE90" w:rsidR="00A601F8" w:rsidRPr="00317EF0" w:rsidRDefault="00160D95" w:rsidP="002267ED">
      <w:pPr>
        <w:jc w:val="both"/>
        <w:rPr>
          <w:rFonts w:ascii="Calibri" w:hAnsi="Calibri" w:cs="Calibri"/>
          <w:sz w:val="22"/>
          <w:szCs w:val="22"/>
          <w:lang w:val="en-GB"/>
        </w:rPr>
      </w:pPr>
      <w:r w:rsidRPr="00317EF0">
        <w:rPr>
          <w:rFonts w:ascii="Calibri" w:hAnsi="Calibri" w:cs="Calibri"/>
          <w:sz w:val="22"/>
          <w:szCs w:val="22"/>
          <w:lang w:val="en-GB"/>
        </w:rPr>
        <w:t>The</w:t>
      </w:r>
      <w:r w:rsidR="005F040F" w:rsidRPr="00317EF0">
        <w:rPr>
          <w:rFonts w:ascii="Calibri" w:hAnsi="Calibri" w:cs="Calibri"/>
          <w:sz w:val="22"/>
          <w:szCs w:val="22"/>
          <w:lang w:val="en-GB"/>
        </w:rPr>
        <w:t xml:space="preserve"> </w:t>
      </w:r>
      <w:r w:rsidR="005570B5" w:rsidRPr="00317EF0">
        <w:rPr>
          <w:rFonts w:ascii="Calibri" w:hAnsi="Calibri" w:cs="Calibri"/>
          <w:sz w:val="22"/>
          <w:szCs w:val="22"/>
          <w:lang w:val="en-GB"/>
        </w:rPr>
        <w:t>Intern/</w:t>
      </w:r>
      <w:r w:rsidR="00AF769E" w:rsidRPr="00317EF0">
        <w:rPr>
          <w:rFonts w:ascii="Calibri" w:hAnsi="Calibri" w:cs="Calibri"/>
          <w:sz w:val="22"/>
          <w:szCs w:val="22"/>
          <w:lang w:val="en-GB"/>
        </w:rPr>
        <w:t>Fellow</w:t>
      </w:r>
      <w:r w:rsidR="00D00508" w:rsidRPr="00317EF0">
        <w:rPr>
          <w:rFonts w:ascii="Calibri" w:hAnsi="Calibri" w:cs="Calibri"/>
          <w:sz w:val="22"/>
          <w:szCs w:val="22"/>
          <w:lang w:val="en-GB"/>
        </w:rPr>
        <w:t xml:space="preserve"> will assist in </w:t>
      </w:r>
      <w:r w:rsidR="005F040F" w:rsidRPr="00317EF0">
        <w:rPr>
          <w:rFonts w:ascii="Calibri" w:hAnsi="Calibri" w:cs="Calibri"/>
          <w:sz w:val="22"/>
          <w:szCs w:val="22"/>
          <w:lang w:val="en-GB"/>
        </w:rPr>
        <w:t>the following duties and responsibilities</w:t>
      </w:r>
      <w:r w:rsidR="00D00508" w:rsidRPr="00317EF0">
        <w:rPr>
          <w:rFonts w:ascii="Calibri" w:hAnsi="Calibri" w:cs="Calibri"/>
          <w:sz w:val="22"/>
          <w:szCs w:val="22"/>
          <w:lang w:val="en-GB"/>
        </w:rPr>
        <w:t>:</w:t>
      </w:r>
    </w:p>
    <w:p w14:paraId="7DC8554D" w14:textId="77777777" w:rsidR="00467F53" w:rsidRPr="00317EF0" w:rsidRDefault="00467F53" w:rsidP="002267ED">
      <w:pPr>
        <w:jc w:val="both"/>
        <w:rPr>
          <w:rFonts w:ascii="Calibri" w:hAnsi="Calibri" w:cs="Calibri"/>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317EF0" w:rsidRPr="00317EF0" w14:paraId="687853B7" w14:textId="77777777" w:rsidTr="001B6350">
        <w:tc>
          <w:tcPr>
            <w:tcW w:w="510" w:type="dxa"/>
            <w:shd w:val="clear" w:color="auto" w:fill="E6E6E6"/>
          </w:tcPr>
          <w:p w14:paraId="097D5693" w14:textId="77777777" w:rsidR="00A601F8" w:rsidRPr="00317EF0" w:rsidRDefault="00A601F8" w:rsidP="002267ED">
            <w:pPr>
              <w:jc w:val="both"/>
              <w:rPr>
                <w:rFonts w:ascii="Calibri" w:hAnsi="Calibri" w:cs="Calibri"/>
                <w:b/>
                <w:sz w:val="22"/>
                <w:szCs w:val="22"/>
                <w:lang w:val="en-GB"/>
              </w:rPr>
            </w:pPr>
            <w:r w:rsidRPr="00317EF0">
              <w:rPr>
                <w:rFonts w:ascii="Calibri" w:hAnsi="Calibri" w:cs="Calibri"/>
                <w:b/>
                <w:sz w:val="22"/>
                <w:szCs w:val="22"/>
                <w:lang w:val="en-GB"/>
              </w:rPr>
              <w:t>No</w:t>
            </w:r>
          </w:p>
        </w:tc>
        <w:tc>
          <w:tcPr>
            <w:tcW w:w="7310" w:type="dxa"/>
            <w:tcBorders>
              <w:bottom w:val="single" w:sz="4" w:space="0" w:color="auto"/>
            </w:tcBorders>
            <w:shd w:val="clear" w:color="auto" w:fill="E6E6E6"/>
          </w:tcPr>
          <w:p w14:paraId="286EF296" w14:textId="77777777" w:rsidR="00A601F8" w:rsidRPr="00317EF0" w:rsidRDefault="00A601F8" w:rsidP="002267ED">
            <w:pPr>
              <w:jc w:val="both"/>
              <w:rPr>
                <w:rFonts w:ascii="Calibri" w:hAnsi="Calibri" w:cs="Calibri"/>
                <w:b/>
                <w:sz w:val="22"/>
                <w:szCs w:val="22"/>
                <w:lang w:val="en-GB"/>
              </w:rPr>
            </w:pPr>
            <w:r w:rsidRPr="00317EF0">
              <w:rPr>
                <w:rFonts w:ascii="Calibri" w:hAnsi="Calibri" w:cs="Calibri"/>
                <w:b/>
                <w:sz w:val="22"/>
                <w:szCs w:val="22"/>
                <w:lang w:val="en-GB"/>
              </w:rPr>
              <w:t>Duties and responsibilities</w:t>
            </w:r>
          </w:p>
        </w:tc>
        <w:tc>
          <w:tcPr>
            <w:tcW w:w="1005" w:type="dxa"/>
            <w:shd w:val="clear" w:color="auto" w:fill="E6E6E6"/>
          </w:tcPr>
          <w:p w14:paraId="435D2C46" w14:textId="77777777" w:rsidR="00A601F8" w:rsidRPr="00317EF0" w:rsidRDefault="00A601F8" w:rsidP="002267ED">
            <w:pPr>
              <w:jc w:val="both"/>
              <w:rPr>
                <w:rFonts w:ascii="Calibri" w:hAnsi="Calibri" w:cs="Calibri"/>
                <w:b/>
                <w:sz w:val="22"/>
                <w:szCs w:val="22"/>
                <w:lang w:val="en-GB"/>
              </w:rPr>
            </w:pPr>
            <w:r w:rsidRPr="00317EF0">
              <w:rPr>
                <w:rFonts w:ascii="Calibri" w:hAnsi="Calibri" w:cs="Calibri"/>
                <w:b/>
                <w:sz w:val="22"/>
                <w:szCs w:val="22"/>
                <w:lang w:val="en-GB"/>
              </w:rPr>
              <w:t xml:space="preserve">% </w:t>
            </w:r>
            <w:proofErr w:type="gramStart"/>
            <w:r w:rsidRPr="00317EF0">
              <w:rPr>
                <w:rFonts w:ascii="Calibri" w:hAnsi="Calibri" w:cs="Calibri"/>
                <w:b/>
                <w:sz w:val="22"/>
                <w:szCs w:val="22"/>
                <w:lang w:val="en-GB"/>
              </w:rPr>
              <w:t>of</w:t>
            </w:r>
            <w:proofErr w:type="gramEnd"/>
            <w:r w:rsidRPr="00317EF0">
              <w:rPr>
                <w:rFonts w:ascii="Calibri" w:hAnsi="Calibri" w:cs="Calibri"/>
                <w:b/>
                <w:sz w:val="22"/>
                <w:szCs w:val="22"/>
                <w:lang w:val="en-GB"/>
              </w:rPr>
              <w:t xml:space="preserve"> time</w:t>
            </w:r>
          </w:p>
        </w:tc>
      </w:tr>
      <w:tr w:rsidR="00317EF0" w:rsidRPr="00317EF0" w14:paraId="497682F7" w14:textId="77777777" w:rsidTr="00B65404">
        <w:tc>
          <w:tcPr>
            <w:tcW w:w="510" w:type="dxa"/>
          </w:tcPr>
          <w:p w14:paraId="7248AB16" w14:textId="5200FAEA" w:rsidR="00F64BAA" w:rsidRPr="00317EF0" w:rsidRDefault="007F00C2" w:rsidP="002267ED">
            <w:pPr>
              <w:jc w:val="both"/>
              <w:rPr>
                <w:rFonts w:ascii="Calibri" w:hAnsi="Calibri" w:cs="Calibri"/>
                <w:sz w:val="22"/>
                <w:szCs w:val="22"/>
                <w:lang w:val="en-GB"/>
              </w:rPr>
            </w:pPr>
            <w:r w:rsidRPr="00317EF0">
              <w:rPr>
                <w:rFonts w:ascii="Calibri" w:hAnsi="Calibri" w:cs="Calibri"/>
                <w:sz w:val="22"/>
                <w:szCs w:val="22"/>
                <w:lang w:val="en-GB"/>
              </w:rPr>
              <w:t>1</w:t>
            </w:r>
          </w:p>
        </w:tc>
        <w:tc>
          <w:tcPr>
            <w:tcW w:w="7310" w:type="dxa"/>
          </w:tcPr>
          <w:p w14:paraId="1A3D0476" w14:textId="5CB33E4A" w:rsidR="00147FB0" w:rsidRPr="00317EF0" w:rsidRDefault="00147FB0" w:rsidP="002267ED">
            <w:pPr>
              <w:jc w:val="both"/>
              <w:rPr>
                <w:rFonts w:ascii="Calibri" w:hAnsi="Calibri" w:cs="Calibri"/>
                <w:b/>
                <w:sz w:val="22"/>
                <w:szCs w:val="22"/>
              </w:rPr>
            </w:pPr>
            <w:r w:rsidRPr="00317EF0">
              <w:rPr>
                <w:rFonts w:ascii="Calibri" w:hAnsi="Calibri" w:cs="Calibri"/>
                <w:b/>
                <w:sz w:val="22"/>
                <w:szCs w:val="22"/>
              </w:rPr>
              <w:t xml:space="preserve">Support the coordination of </w:t>
            </w:r>
            <w:r w:rsidR="00611B5E">
              <w:rPr>
                <w:rFonts w:ascii="Calibri" w:hAnsi="Calibri" w:cs="Calibri"/>
                <w:b/>
                <w:sz w:val="22"/>
                <w:szCs w:val="22"/>
              </w:rPr>
              <w:t xml:space="preserve">content creation and </w:t>
            </w:r>
            <w:r w:rsidRPr="00317EF0">
              <w:rPr>
                <w:rFonts w:ascii="Calibri" w:hAnsi="Calibri" w:cs="Calibri"/>
                <w:b/>
                <w:sz w:val="22"/>
                <w:szCs w:val="22"/>
              </w:rPr>
              <w:t xml:space="preserve">communication </w:t>
            </w:r>
            <w:proofErr w:type="gramStart"/>
            <w:r w:rsidRPr="00317EF0">
              <w:rPr>
                <w:rFonts w:ascii="Calibri" w:hAnsi="Calibri" w:cs="Calibri"/>
                <w:b/>
                <w:sz w:val="22"/>
                <w:szCs w:val="22"/>
              </w:rPr>
              <w:t>activities</w:t>
            </w:r>
            <w:proofErr w:type="gramEnd"/>
            <w:r w:rsidRPr="00317EF0">
              <w:rPr>
                <w:rFonts w:ascii="Calibri" w:hAnsi="Calibri" w:cs="Calibri"/>
                <w:b/>
                <w:sz w:val="22"/>
                <w:szCs w:val="22"/>
              </w:rPr>
              <w:t xml:space="preserve"> </w:t>
            </w:r>
          </w:p>
          <w:p w14:paraId="7A245F77" w14:textId="4F72E387" w:rsidR="007F00C2" w:rsidRPr="00317EF0" w:rsidRDefault="00281B19" w:rsidP="00F2772D">
            <w:pPr>
              <w:pStyle w:val="ListParagraph"/>
              <w:numPr>
                <w:ilvl w:val="0"/>
                <w:numId w:val="25"/>
              </w:numPr>
              <w:rPr>
                <w:rFonts w:ascii="Calibri" w:hAnsi="Calibri" w:cs="Calibri"/>
                <w:sz w:val="22"/>
                <w:szCs w:val="22"/>
                <w:lang w:val="en-GB"/>
              </w:rPr>
            </w:pPr>
            <w:r w:rsidRPr="00317EF0">
              <w:rPr>
                <w:rFonts w:ascii="Calibri" w:hAnsi="Calibri" w:cs="Calibri"/>
                <w:sz w:val="22"/>
                <w:szCs w:val="22"/>
                <w:lang w:val="en-GB"/>
              </w:rPr>
              <w:t xml:space="preserve">Support all aspects of </w:t>
            </w:r>
            <w:r w:rsidR="00611B5E">
              <w:rPr>
                <w:rFonts w:ascii="Calibri" w:hAnsi="Calibri" w:cs="Calibri"/>
                <w:sz w:val="22"/>
                <w:szCs w:val="22"/>
                <w:lang w:val="en-GB"/>
              </w:rPr>
              <w:t xml:space="preserve">content creation and </w:t>
            </w:r>
            <w:r w:rsidRPr="00317EF0">
              <w:rPr>
                <w:rFonts w:ascii="Calibri" w:hAnsi="Calibri" w:cs="Calibri"/>
                <w:sz w:val="22"/>
                <w:szCs w:val="22"/>
                <w:lang w:val="en-GB"/>
              </w:rPr>
              <w:t xml:space="preserve">communication </w:t>
            </w:r>
            <w:r w:rsidRPr="00317EF0">
              <w:rPr>
                <w:rFonts w:ascii="Calibri" w:hAnsi="Calibri" w:cs="Calibri"/>
                <w:sz w:val="22"/>
                <w:szCs w:val="22"/>
              </w:rPr>
              <w:t>of program and projects of the Stabilization and resilience unit</w:t>
            </w:r>
            <w:r w:rsidR="00611B5E">
              <w:rPr>
                <w:rFonts w:ascii="Calibri" w:hAnsi="Calibri" w:cs="Calibri"/>
                <w:sz w:val="22"/>
                <w:szCs w:val="22"/>
              </w:rPr>
              <w:t xml:space="preserve">, including document formatting, graphic </w:t>
            </w:r>
            <w:proofErr w:type="gramStart"/>
            <w:r w:rsidR="00611B5E">
              <w:rPr>
                <w:rFonts w:ascii="Calibri" w:hAnsi="Calibri" w:cs="Calibri"/>
                <w:sz w:val="22"/>
                <w:szCs w:val="22"/>
              </w:rPr>
              <w:t>design</w:t>
            </w:r>
            <w:proofErr w:type="gramEnd"/>
            <w:r w:rsidR="00611B5E">
              <w:rPr>
                <w:rFonts w:ascii="Calibri" w:hAnsi="Calibri" w:cs="Calibri"/>
                <w:sz w:val="22"/>
                <w:szCs w:val="22"/>
              </w:rPr>
              <w:t xml:space="preserve"> and layout. </w:t>
            </w:r>
          </w:p>
          <w:p w14:paraId="52483347" w14:textId="77777777" w:rsidR="00E7316B" w:rsidRPr="00317EF0" w:rsidRDefault="000F7BAF" w:rsidP="00F2772D">
            <w:pPr>
              <w:pStyle w:val="ListParagraph"/>
              <w:numPr>
                <w:ilvl w:val="0"/>
                <w:numId w:val="24"/>
              </w:numPr>
              <w:shd w:val="clear" w:color="auto" w:fill="FFFFFF"/>
              <w:rPr>
                <w:rFonts w:ascii="Calibri" w:eastAsia="Times New Roman" w:hAnsi="Calibri" w:cs="Calibri"/>
                <w:sz w:val="22"/>
                <w:szCs w:val="22"/>
                <w:lang w:eastAsia="fr-CD"/>
              </w:rPr>
            </w:pPr>
            <w:r w:rsidRPr="00317EF0">
              <w:rPr>
                <w:rFonts w:ascii="Calibri" w:hAnsi="Calibri" w:cs="Calibri"/>
                <w:sz w:val="22"/>
                <w:szCs w:val="22"/>
                <w:lang w:val="en-GB"/>
              </w:rPr>
              <w:t xml:space="preserve">Support the implementation of deliverables of corporate communications strategies, including the organization and management of initiatives and events and the production and revision of digital and traditional </w:t>
            </w:r>
            <w:proofErr w:type="gramStart"/>
            <w:r w:rsidRPr="00317EF0">
              <w:rPr>
                <w:rFonts w:ascii="Calibri" w:hAnsi="Calibri" w:cs="Calibri"/>
                <w:sz w:val="22"/>
                <w:szCs w:val="22"/>
                <w:lang w:val="en-GB"/>
              </w:rPr>
              <w:t>products</w:t>
            </w:r>
            <w:proofErr w:type="gramEnd"/>
          </w:p>
          <w:p w14:paraId="198748D3" w14:textId="0225500E" w:rsidR="00EF128A" w:rsidRPr="00317EF0" w:rsidRDefault="00EF128A" w:rsidP="00F2772D">
            <w:pPr>
              <w:pStyle w:val="ListParagraph"/>
              <w:numPr>
                <w:ilvl w:val="0"/>
                <w:numId w:val="24"/>
              </w:numPr>
              <w:rPr>
                <w:rFonts w:ascii="Calibri" w:hAnsi="Calibri" w:cs="Calibri"/>
                <w:sz w:val="22"/>
                <w:szCs w:val="22"/>
                <w:lang w:val="en-GB"/>
              </w:rPr>
            </w:pPr>
            <w:r w:rsidRPr="00317EF0">
              <w:rPr>
                <w:rFonts w:ascii="Calibri" w:eastAsia="Times New Roman" w:hAnsi="Calibri" w:cs="Calibri"/>
                <w:sz w:val="22"/>
                <w:szCs w:val="22"/>
                <w:lang w:eastAsia="fr-CD"/>
              </w:rPr>
              <w:t>Coordination and management of publications activities, including management of information content, standards for publications design, liaison with printers and other vendors to control quality of publications production and distribution.</w:t>
            </w:r>
          </w:p>
          <w:p w14:paraId="08E40663" w14:textId="57D6033A" w:rsidR="00281B19" w:rsidRPr="00317EF0" w:rsidRDefault="00281B19" w:rsidP="00F2772D">
            <w:pPr>
              <w:pStyle w:val="ListParagraph"/>
              <w:numPr>
                <w:ilvl w:val="0"/>
                <w:numId w:val="24"/>
              </w:numPr>
              <w:rPr>
                <w:rFonts w:ascii="Calibri" w:hAnsi="Calibri" w:cs="Calibri"/>
                <w:sz w:val="22"/>
                <w:szCs w:val="22"/>
                <w:lang w:val="en-GB"/>
              </w:rPr>
            </w:pPr>
            <w:r w:rsidRPr="00317EF0">
              <w:rPr>
                <w:rFonts w:ascii="Calibri" w:hAnsi="Calibri" w:cs="Calibri"/>
                <w:sz w:val="22"/>
                <w:szCs w:val="22"/>
                <w:lang w:val="en-GB"/>
              </w:rPr>
              <w:t>Write, edit, and upload text and multimedia content, including feature articles and interviews,</w:t>
            </w:r>
            <w:r w:rsidR="00E7316B" w:rsidRPr="00317EF0">
              <w:rPr>
                <w:rFonts w:ascii="Calibri" w:hAnsi="Calibri" w:cs="Calibri"/>
                <w:sz w:val="22"/>
                <w:szCs w:val="22"/>
                <w:lang w:val="en-GB"/>
              </w:rPr>
              <w:t xml:space="preserve"> </w:t>
            </w:r>
            <w:r w:rsidR="00EF128A" w:rsidRPr="00317EF0">
              <w:rPr>
                <w:rFonts w:ascii="Calibri" w:hAnsi="Calibri" w:cs="Calibri"/>
                <w:sz w:val="22"/>
                <w:szCs w:val="22"/>
                <w:lang w:val="en-GB"/>
              </w:rPr>
              <w:t xml:space="preserve">speeches, press releases, </w:t>
            </w:r>
            <w:r w:rsidR="00EF128A" w:rsidRPr="00317EF0">
              <w:rPr>
                <w:rFonts w:ascii="Calibri" w:hAnsi="Calibri" w:cs="Calibri"/>
                <w:sz w:val="22"/>
                <w:szCs w:val="22"/>
              </w:rPr>
              <w:t xml:space="preserve">and </w:t>
            </w:r>
            <w:r w:rsidR="00EF128A" w:rsidRPr="00317EF0">
              <w:rPr>
                <w:rFonts w:ascii="Calibri" w:hAnsi="Calibri" w:cs="Calibri"/>
                <w:sz w:val="22"/>
                <w:szCs w:val="22"/>
                <w:lang w:val="en-GB"/>
              </w:rPr>
              <w:t>messages</w:t>
            </w:r>
            <w:r w:rsidR="00E7316B" w:rsidRPr="00317EF0">
              <w:rPr>
                <w:rFonts w:ascii="Calibri" w:hAnsi="Calibri" w:cs="Calibri"/>
                <w:sz w:val="22"/>
                <w:szCs w:val="22"/>
                <w:lang w:val="en-GB"/>
              </w:rPr>
              <w:t>,</w:t>
            </w:r>
            <w:r w:rsidRPr="00317EF0">
              <w:rPr>
                <w:rFonts w:ascii="Calibri" w:hAnsi="Calibri" w:cs="Calibri"/>
                <w:sz w:val="22"/>
                <w:szCs w:val="22"/>
                <w:lang w:val="en-GB"/>
              </w:rPr>
              <w:t xml:space="preserve"> to online communication</w:t>
            </w:r>
            <w:r w:rsidRPr="00317EF0">
              <w:rPr>
                <w:rFonts w:ascii="Calibri" w:hAnsi="Calibri" w:cs="Calibri"/>
                <w:sz w:val="22"/>
                <w:szCs w:val="22"/>
              </w:rPr>
              <w:t>.</w:t>
            </w:r>
          </w:p>
          <w:p w14:paraId="225C5DDF" w14:textId="5AA04B2B" w:rsidR="000F7BAF" w:rsidRPr="00317EF0" w:rsidRDefault="000F7BAF" w:rsidP="00F2772D">
            <w:pPr>
              <w:pStyle w:val="ListParagraph"/>
              <w:numPr>
                <w:ilvl w:val="0"/>
                <w:numId w:val="24"/>
              </w:numPr>
              <w:rPr>
                <w:rFonts w:ascii="Calibri" w:hAnsi="Calibri" w:cs="Calibri"/>
                <w:sz w:val="22"/>
                <w:szCs w:val="22"/>
                <w:lang w:val="en-GB"/>
              </w:rPr>
            </w:pPr>
            <w:r w:rsidRPr="00317EF0">
              <w:rPr>
                <w:rFonts w:ascii="Calibri" w:hAnsi="Calibri" w:cs="Calibri"/>
                <w:sz w:val="22"/>
                <w:szCs w:val="22"/>
                <w:lang w:val="en-GB"/>
              </w:rPr>
              <w:t>Conduct research and brainstorm opportunities related to internal communications and branding</w:t>
            </w:r>
            <w:r w:rsidRPr="00317EF0">
              <w:rPr>
                <w:rFonts w:ascii="Calibri" w:hAnsi="Calibri" w:cs="Calibri"/>
                <w:sz w:val="22"/>
                <w:szCs w:val="22"/>
              </w:rPr>
              <w:t>.</w:t>
            </w:r>
          </w:p>
          <w:p w14:paraId="0BDEC64D" w14:textId="77777777" w:rsidR="00E7316B" w:rsidRPr="00317EF0" w:rsidRDefault="00281B19" w:rsidP="002267ED">
            <w:pPr>
              <w:pStyle w:val="ListParagraph"/>
              <w:numPr>
                <w:ilvl w:val="0"/>
                <w:numId w:val="24"/>
              </w:numPr>
              <w:shd w:val="clear" w:color="auto" w:fill="FFFFFF"/>
              <w:jc w:val="both"/>
              <w:rPr>
                <w:rFonts w:ascii="Calibri" w:eastAsia="Times New Roman" w:hAnsi="Calibri" w:cs="Calibri"/>
                <w:sz w:val="22"/>
                <w:szCs w:val="22"/>
                <w:lang w:eastAsia="fr-CD"/>
              </w:rPr>
            </w:pPr>
            <w:r w:rsidRPr="00317EF0">
              <w:rPr>
                <w:rFonts w:ascii="Calibri" w:hAnsi="Calibri" w:cs="Calibri"/>
                <w:sz w:val="22"/>
                <w:szCs w:val="22"/>
                <w:lang w:val="en-GB"/>
              </w:rPr>
              <w:t xml:space="preserve">Support the </w:t>
            </w:r>
            <w:r w:rsidRPr="00317EF0">
              <w:rPr>
                <w:rFonts w:ascii="Calibri" w:hAnsi="Calibri" w:cs="Calibri"/>
                <w:sz w:val="22"/>
                <w:szCs w:val="22"/>
              </w:rPr>
              <w:t>UNDP Communication</w:t>
            </w:r>
            <w:r w:rsidRPr="00317EF0">
              <w:rPr>
                <w:rFonts w:ascii="Calibri" w:hAnsi="Calibri" w:cs="Calibri"/>
                <w:sz w:val="22"/>
                <w:szCs w:val="22"/>
                <w:lang w:val="en-GB"/>
              </w:rPr>
              <w:t xml:space="preserve"> Team with social media strategies and plans for upcoming events and other social media contents. </w:t>
            </w:r>
          </w:p>
          <w:p w14:paraId="56C02510" w14:textId="6F4A6946" w:rsidR="00FE00AE" w:rsidRPr="00317EF0" w:rsidRDefault="00EF128A" w:rsidP="000D1054">
            <w:pPr>
              <w:pStyle w:val="ListParagraph"/>
              <w:numPr>
                <w:ilvl w:val="0"/>
                <w:numId w:val="24"/>
              </w:numPr>
              <w:shd w:val="clear" w:color="auto" w:fill="FFFFFF"/>
              <w:jc w:val="both"/>
              <w:rPr>
                <w:rFonts w:ascii="Calibri" w:eastAsia="Times New Roman" w:hAnsi="Calibri" w:cs="Calibri"/>
                <w:sz w:val="22"/>
                <w:szCs w:val="22"/>
                <w:lang w:eastAsia="fr-CD"/>
              </w:rPr>
            </w:pPr>
            <w:r w:rsidRPr="00317EF0">
              <w:rPr>
                <w:rFonts w:ascii="Calibri" w:eastAsia="Times New Roman" w:hAnsi="Calibri" w:cs="Calibri"/>
                <w:sz w:val="22"/>
                <w:szCs w:val="22"/>
                <w:lang w:eastAsia="fr-CD"/>
              </w:rPr>
              <w:t>Formulation and implementation of innovative and creative solutions to manage sensitive or globally strategic issues in terms of public communications.</w:t>
            </w:r>
          </w:p>
        </w:tc>
        <w:tc>
          <w:tcPr>
            <w:tcW w:w="1005" w:type="dxa"/>
          </w:tcPr>
          <w:p w14:paraId="245AC64F" w14:textId="4A05BB73" w:rsidR="00F64BAA" w:rsidRPr="00317EF0" w:rsidRDefault="00F2772D" w:rsidP="002267ED">
            <w:pPr>
              <w:jc w:val="both"/>
              <w:rPr>
                <w:rFonts w:ascii="Calibri" w:hAnsi="Calibri" w:cs="Calibri"/>
                <w:b/>
                <w:sz w:val="22"/>
                <w:szCs w:val="22"/>
                <w:lang w:val="en-GB"/>
              </w:rPr>
            </w:pPr>
            <w:r w:rsidRPr="00317EF0">
              <w:rPr>
                <w:rFonts w:ascii="Calibri" w:hAnsi="Calibri" w:cs="Calibri"/>
                <w:b/>
                <w:sz w:val="22"/>
                <w:szCs w:val="22"/>
              </w:rPr>
              <w:t>6</w:t>
            </w:r>
            <w:r w:rsidR="00A24AC5" w:rsidRPr="00317EF0">
              <w:rPr>
                <w:rFonts w:ascii="Calibri" w:hAnsi="Calibri" w:cs="Calibri"/>
                <w:b/>
                <w:sz w:val="22"/>
                <w:szCs w:val="22"/>
              </w:rPr>
              <w:t>0</w:t>
            </w:r>
            <w:r w:rsidR="00F64BAA" w:rsidRPr="00317EF0">
              <w:rPr>
                <w:rFonts w:ascii="Calibri" w:hAnsi="Calibri" w:cs="Calibri"/>
                <w:b/>
                <w:sz w:val="22"/>
                <w:szCs w:val="22"/>
                <w:lang w:val="en-GB"/>
              </w:rPr>
              <w:t>%</w:t>
            </w:r>
          </w:p>
        </w:tc>
      </w:tr>
      <w:tr w:rsidR="00317EF0" w:rsidRPr="00317EF0" w14:paraId="7336BAB0" w14:textId="77777777" w:rsidTr="00B65404">
        <w:tc>
          <w:tcPr>
            <w:tcW w:w="510" w:type="dxa"/>
          </w:tcPr>
          <w:p w14:paraId="2D776AFC" w14:textId="15A4E7A7" w:rsidR="00F2772D" w:rsidRPr="00317EF0" w:rsidRDefault="00F2772D" w:rsidP="002267ED">
            <w:pPr>
              <w:jc w:val="both"/>
              <w:rPr>
                <w:rFonts w:ascii="Calibri" w:hAnsi="Calibri" w:cs="Calibri"/>
                <w:sz w:val="22"/>
                <w:szCs w:val="22"/>
              </w:rPr>
            </w:pPr>
            <w:r w:rsidRPr="00317EF0">
              <w:rPr>
                <w:rFonts w:ascii="Calibri" w:hAnsi="Calibri" w:cs="Calibri"/>
                <w:sz w:val="22"/>
                <w:szCs w:val="22"/>
              </w:rPr>
              <w:t>2</w:t>
            </w:r>
          </w:p>
        </w:tc>
        <w:tc>
          <w:tcPr>
            <w:tcW w:w="7310" w:type="dxa"/>
          </w:tcPr>
          <w:p w14:paraId="303AC0B4" w14:textId="77777777" w:rsidR="00F2772D" w:rsidRPr="00317EF0" w:rsidRDefault="00F2772D" w:rsidP="002267ED">
            <w:pPr>
              <w:jc w:val="both"/>
              <w:rPr>
                <w:rFonts w:ascii="Calibri" w:hAnsi="Calibri" w:cs="Calibri"/>
                <w:b/>
                <w:sz w:val="22"/>
                <w:szCs w:val="22"/>
              </w:rPr>
            </w:pPr>
            <w:r w:rsidRPr="00317EF0">
              <w:rPr>
                <w:rFonts w:ascii="Calibri" w:hAnsi="Calibri" w:cs="Calibri"/>
                <w:b/>
                <w:sz w:val="22"/>
                <w:szCs w:val="22"/>
              </w:rPr>
              <w:t xml:space="preserve">Support the report management of the </w:t>
            </w:r>
            <w:proofErr w:type="gramStart"/>
            <w:r w:rsidRPr="00317EF0">
              <w:rPr>
                <w:rFonts w:ascii="Calibri" w:hAnsi="Calibri" w:cs="Calibri"/>
                <w:b/>
                <w:sz w:val="22"/>
                <w:szCs w:val="22"/>
              </w:rPr>
              <w:t>Unit</w:t>
            </w:r>
            <w:proofErr w:type="gramEnd"/>
          </w:p>
          <w:p w14:paraId="6FF2089D" w14:textId="2F8ECD31" w:rsidR="00C6627E" w:rsidRPr="00317EF0" w:rsidRDefault="00317EF0" w:rsidP="008366FF">
            <w:pPr>
              <w:pStyle w:val="ListParagraph"/>
              <w:numPr>
                <w:ilvl w:val="0"/>
                <w:numId w:val="25"/>
              </w:numPr>
              <w:jc w:val="both"/>
              <w:rPr>
                <w:rFonts w:ascii="Calibri" w:hAnsi="Calibri" w:cs="Calibri"/>
                <w:bCs/>
                <w:sz w:val="22"/>
                <w:szCs w:val="22"/>
              </w:rPr>
            </w:pPr>
            <w:r w:rsidRPr="00317EF0">
              <w:rPr>
                <w:rFonts w:ascii="Calibri" w:hAnsi="Calibri" w:cs="Calibri"/>
                <w:bCs/>
                <w:sz w:val="22"/>
                <w:szCs w:val="22"/>
              </w:rPr>
              <w:t>A</w:t>
            </w:r>
            <w:r w:rsidR="00C6627E" w:rsidRPr="00317EF0">
              <w:rPr>
                <w:rFonts w:ascii="Calibri" w:hAnsi="Calibri" w:cs="Calibri"/>
                <w:bCs/>
                <w:sz w:val="22"/>
                <w:szCs w:val="22"/>
              </w:rPr>
              <w:t>ssist the Program Officer and Pillar Experts in reporting.</w:t>
            </w:r>
          </w:p>
          <w:p w14:paraId="622845E8" w14:textId="54278C85" w:rsidR="00F2772D" w:rsidRPr="00317EF0" w:rsidRDefault="00F2772D" w:rsidP="00F2772D">
            <w:pPr>
              <w:pStyle w:val="ListParagraph"/>
              <w:numPr>
                <w:ilvl w:val="0"/>
                <w:numId w:val="25"/>
              </w:numPr>
              <w:jc w:val="both"/>
              <w:rPr>
                <w:rFonts w:ascii="Calibri" w:hAnsi="Calibri" w:cs="Calibri"/>
                <w:bCs/>
                <w:sz w:val="22"/>
                <w:szCs w:val="22"/>
              </w:rPr>
            </w:pPr>
            <w:r w:rsidRPr="00317EF0">
              <w:rPr>
                <w:rFonts w:ascii="Calibri" w:hAnsi="Calibri" w:cs="Calibri"/>
                <w:bCs/>
                <w:sz w:val="22"/>
                <w:szCs w:val="22"/>
              </w:rPr>
              <w:t>Plan and manage the production of gender sensitive periodic and ad hoc narrative reports of the project for submission to the donor and all stakeholders.</w:t>
            </w:r>
          </w:p>
          <w:p w14:paraId="59501040" w14:textId="710EDC59" w:rsidR="00F2772D" w:rsidRPr="00317EF0" w:rsidRDefault="00F2772D" w:rsidP="00F2772D">
            <w:pPr>
              <w:pStyle w:val="ListParagraph"/>
              <w:numPr>
                <w:ilvl w:val="0"/>
                <w:numId w:val="25"/>
              </w:numPr>
              <w:jc w:val="both"/>
              <w:rPr>
                <w:rFonts w:ascii="Calibri" w:hAnsi="Calibri" w:cs="Calibri"/>
                <w:b/>
                <w:sz w:val="22"/>
                <w:szCs w:val="22"/>
              </w:rPr>
            </w:pPr>
            <w:r w:rsidRPr="00317EF0">
              <w:rPr>
                <w:rFonts w:ascii="Calibri" w:hAnsi="Calibri" w:cs="Calibri"/>
                <w:bCs/>
                <w:sz w:val="22"/>
                <w:szCs w:val="22"/>
              </w:rPr>
              <w:t xml:space="preserve">Organize and ensure the archiving and documentation of stabilization projects </w:t>
            </w:r>
            <w:proofErr w:type="gramStart"/>
            <w:r w:rsidRPr="00317EF0">
              <w:rPr>
                <w:rFonts w:ascii="Calibri" w:hAnsi="Calibri" w:cs="Calibri"/>
                <w:bCs/>
                <w:sz w:val="22"/>
                <w:szCs w:val="22"/>
              </w:rPr>
              <w:t>in order to</w:t>
            </w:r>
            <w:proofErr w:type="gramEnd"/>
            <w:r w:rsidRPr="00317EF0">
              <w:rPr>
                <w:rFonts w:ascii="Calibri" w:hAnsi="Calibri" w:cs="Calibri"/>
                <w:bCs/>
                <w:sz w:val="22"/>
                <w:szCs w:val="22"/>
              </w:rPr>
              <w:t xml:space="preserve"> constitute the institutional memory and to facilitate the retrieval of project-related information.</w:t>
            </w:r>
          </w:p>
        </w:tc>
        <w:tc>
          <w:tcPr>
            <w:tcW w:w="1005" w:type="dxa"/>
          </w:tcPr>
          <w:p w14:paraId="6F8C44C2" w14:textId="272253CC" w:rsidR="00F2772D" w:rsidRPr="00317EF0" w:rsidRDefault="00317EF0" w:rsidP="002267ED">
            <w:pPr>
              <w:jc w:val="both"/>
              <w:rPr>
                <w:rFonts w:ascii="Calibri" w:hAnsi="Calibri" w:cs="Calibri"/>
                <w:b/>
                <w:sz w:val="22"/>
                <w:szCs w:val="22"/>
              </w:rPr>
            </w:pPr>
            <w:r w:rsidRPr="00317EF0">
              <w:rPr>
                <w:rFonts w:ascii="Calibri" w:hAnsi="Calibri" w:cs="Calibri"/>
                <w:b/>
                <w:sz w:val="22"/>
                <w:szCs w:val="22"/>
                <w:lang w:val="nl-NL"/>
              </w:rPr>
              <w:t>2</w:t>
            </w:r>
            <w:r w:rsidR="00F2772D" w:rsidRPr="00317EF0">
              <w:rPr>
                <w:rFonts w:ascii="Calibri" w:hAnsi="Calibri" w:cs="Calibri"/>
                <w:b/>
                <w:sz w:val="22"/>
                <w:szCs w:val="22"/>
              </w:rPr>
              <w:t>0%</w:t>
            </w:r>
          </w:p>
        </w:tc>
      </w:tr>
      <w:tr w:rsidR="00317EF0" w:rsidRPr="00317EF0" w14:paraId="1F30E8BA" w14:textId="77777777" w:rsidTr="00B65404">
        <w:tc>
          <w:tcPr>
            <w:tcW w:w="510" w:type="dxa"/>
          </w:tcPr>
          <w:p w14:paraId="68A81163" w14:textId="29783652" w:rsidR="00F64BAA" w:rsidRPr="00317EF0" w:rsidRDefault="00F2772D" w:rsidP="002267ED">
            <w:pPr>
              <w:jc w:val="both"/>
              <w:rPr>
                <w:rFonts w:ascii="Calibri" w:hAnsi="Calibri" w:cs="Calibri"/>
                <w:sz w:val="22"/>
                <w:szCs w:val="22"/>
              </w:rPr>
            </w:pPr>
            <w:r w:rsidRPr="00317EF0">
              <w:rPr>
                <w:rFonts w:ascii="Calibri" w:hAnsi="Calibri" w:cs="Calibri"/>
                <w:sz w:val="22"/>
                <w:szCs w:val="22"/>
              </w:rPr>
              <w:t>3</w:t>
            </w:r>
          </w:p>
        </w:tc>
        <w:tc>
          <w:tcPr>
            <w:tcW w:w="7310" w:type="dxa"/>
          </w:tcPr>
          <w:p w14:paraId="69703C51" w14:textId="0DC3371D" w:rsidR="007F00C2" w:rsidRPr="00317EF0" w:rsidRDefault="00147FB0" w:rsidP="002267ED">
            <w:pPr>
              <w:jc w:val="both"/>
              <w:rPr>
                <w:rFonts w:ascii="Calibri" w:hAnsi="Calibri" w:cs="Calibri"/>
                <w:b/>
                <w:bCs/>
                <w:sz w:val="22"/>
                <w:szCs w:val="22"/>
              </w:rPr>
            </w:pPr>
            <w:r w:rsidRPr="00317EF0">
              <w:rPr>
                <w:rFonts w:ascii="Calibri" w:hAnsi="Calibri" w:cs="Calibri"/>
                <w:b/>
                <w:bCs/>
                <w:sz w:val="22"/>
                <w:szCs w:val="22"/>
              </w:rPr>
              <w:t xml:space="preserve">Support the </w:t>
            </w:r>
            <w:proofErr w:type="spellStart"/>
            <w:r w:rsidR="00416233" w:rsidRPr="00317EF0">
              <w:rPr>
                <w:rFonts w:ascii="Calibri" w:hAnsi="Calibri" w:cs="Calibri"/>
                <w:b/>
                <w:bCs/>
                <w:sz w:val="22"/>
                <w:szCs w:val="22"/>
              </w:rPr>
              <w:t>programme</w:t>
            </w:r>
            <w:proofErr w:type="spellEnd"/>
            <w:r w:rsidRPr="00317EF0">
              <w:rPr>
                <w:rFonts w:ascii="Calibri" w:hAnsi="Calibri" w:cs="Calibri"/>
                <w:b/>
                <w:bCs/>
                <w:sz w:val="22"/>
                <w:szCs w:val="22"/>
              </w:rPr>
              <w:t xml:space="preserve"> management</w:t>
            </w:r>
            <w:r w:rsidR="00416233" w:rsidRPr="00317EF0">
              <w:rPr>
                <w:rFonts w:ascii="Calibri" w:hAnsi="Calibri" w:cs="Calibri"/>
                <w:b/>
                <w:bCs/>
                <w:sz w:val="22"/>
                <w:szCs w:val="22"/>
              </w:rPr>
              <w:t xml:space="preserve"> of the </w:t>
            </w:r>
            <w:proofErr w:type="gramStart"/>
            <w:r w:rsidR="00416233" w:rsidRPr="00317EF0">
              <w:rPr>
                <w:rFonts w:ascii="Calibri" w:hAnsi="Calibri" w:cs="Calibri"/>
                <w:b/>
                <w:bCs/>
                <w:sz w:val="22"/>
                <w:szCs w:val="22"/>
              </w:rPr>
              <w:t>Unit</w:t>
            </w:r>
            <w:proofErr w:type="gramEnd"/>
          </w:p>
          <w:p w14:paraId="47AAEA65" w14:textId="77777777" w:rsidR="00F64BAA" w:rsidRPr="00317EF0" w:rsidRDefault="00416233" w:rsidP="002267ED">
            <w:pPr>
              <w:pStyle w:val="ListParagraph"/>
              <w:numPr>
                <w:ilvl w:val="0"/>
                <w:numId w:val="19"/>
              </w:numPr>
              <w:jc w:val="both"/>
              <w:rPr>
                <w:rFonts w:ascii="Calibri" w:hAnsi="Calibri" w:cs="Calibri"/>
                <w:sz w:val="22"/>
                <w:szCs w:val="22"/>
                <w:lang w:val="en-GB"/>
              </w:rPr>
            </w:pPr>
            <w:r w:rsidRPr="00317EF0">
              <w:rPr>
                <w:rFonts w:ascii="Calibri" w:hAnsi="Calibri" w:cs="Calibri"/>
                <w:sz w:val="22"/>
                <w:szCs w:val="22"/>
                <w:lang w:val="en-GB"/>
              </w:rPr>
              <w:lastRenderedPageBreak/>
              <w:t>Liaise with other participating agencies in the UN Joint Peace and Stabilization Program in collective communications</w:t>
            </w:r>
            <w:r w:rsidRPr="00317EF0">
              <w:rPr>
                <w:rFonts w:ascii="Calibri" w:hAnsi="Calibri" w:cs="Calibri"/>
                <w:sz w:val="22"/>
                <w:szCs w:val="22"/>
              </w:rPr>
              <w:t>.</w:t>
            </w:r>
          </w:p>
          <w:p w14:paraId="2FCFDB1B" w14:textId="77777777" w:rsidR="00416233" w:rsidRPr="00317EF0" w:rsidRDefault="00416233" w:rsidP="002267ED">
            <w:pPr>
              <w:pStyle w:val="ListParagraph"/>
              <w:numPr>
                <w:ilvl w:val="0"/>
                <w:numId w:val="19"/>
              </w:numPr>
              <w:jc w:val="both"/>
              <w:rPr>
                <w:rFonts w:ascii="Calibri" w:hAnsi="Calibri" w:cs="Calibri"/>
                <w:sz w:val="22"/>
                <w:szCs w:val="22"/>
                <w:lang w:val="en-GB"/>
              </w:rPr>
            </w:pPr>
            <w:r w:rsidRPr="00317EF0">
              <w:rPr>
                <w:rFonts w:ascii="Calibri" w:hAnsi="Calibri" w:cs="Calibri"/>
                <w:sz w:val="22"/>
                <w:szCs w:val="22"/>
              </w:rPr>
              <w:t>Support c</w:t>
            </w:r>
            <w:proofErr w:type="spellStart"/>
            <w:r w:rsidRPr="00317EF0">
              <w:rPr>
                <w:rFonts w:ascii="Calibri" w:hAnsi="Calibri" w:cs="Calibri"/>
                <w:sz w:val="22"/>
                <w:szCs w:val="22"/>
                <w:lang w:val="en-GB"/>
              </w:rPr>
              <w:t>oordinat</w:t>
            </w:r>
            <w:proofErr w:type="spellEnd"/>
            <w:r w:rsidRPr="00317EF0">
              <w:rPr>
                <w:rFonts w:ascii="Calibri" w:hAnsi="Calibri" w:cs="Calibri"/>
                <w:sz w:val="22"/>
                <w:szCs w:val="22"/>
              </w:rPr>
              <w:t xml:space="preserve">ion </w:t>
            </w:r>
            <w:r w:rsidRPr="00317EF0">
              <w:rPr>
                <w:rFonts w:ascii="Calibri" w:hAnsi="Calibri" w:cs="Calibri"/>
                <w:sz w:val="22"/>
                <w:szCs w:val="22"/>
                <w:lang w:val="en-GB"/>
              </w:rPr>
              <w:t>of activities, workshops, meetings, missions, etc.</w:t>
            </w:r>
          </w:p>
          <w:p w14:paraId="3107A99E" w14:textId="35207449" w:rsidR="00FE00AE" w:rsidRPr="00317EF0" w:rsidRDefault="00EF128A" w:rsidP="002267ED">
            <w:pPr>
              <w:pStyle w:val="ListParagraph"/>
              <w:numPr>
                <w:ilvl w:val="0"/>
                <w:numId w:val="19"/>
              </w:numPr>
              <w:jc w:val="both"/>
              <w:rPr>
                <w:rFonts w:ascii="Calibri" w:hAnsi="Calibri" w:cs="Calibri"/>
                <w:sz w:val="22"/>
                <w:szCs w:val="22"/>
              </w:rPr>
            </w:pPr>
            <w:r w:rsidRPr="00317EF0">
              <w:rPr>
                <w:rFonts w:ascii="Calibri" w:hAnsi="Calibri" w:cs="Calibri"/>
                <w:sz w:val="22"/>
                <w:szCs w:val="22"/>
              </w:rPr>
              <w:t xml:space="preserve">Support for the moderation and visibility of all activities of the Resilience and Stabilization </w:t>
            </w:r>
            <w:r w:rsidR="00F2772D" w:rsidRPr="00317EF0">
              <w:rPr>
                <w:rFonts w:ascii="Calibri" w:hAnsi="Calibri" w:cs="Calibri"/>
                <w:sz w:val="22"/>
                <w:szCs w:val="22"/>
              </w:rPr>
              <w:t>Unit</w:t>
            </w:r>
          </w:p>
        </w:tc>
        <w:tc>
          <w:tcPr>
            <w:tcW w:w="1005" w:type="dxa"/>
          </w:tcPr>
          <w:p w14:paraId="0E02DEFB" w14:textId="52F1EABD" w:rsidR="00F64BAA" w:rsidRPr="00317EF0" w:rsidRDefault="00F2772D" w:rsidP="002267ED">
            <w:pPr>
              <w:jc w:val="both"/>
              <w:rPr>
                <w:rFonts w:ascii="Calibri" w:hAnsi="Calibri" w:cs="Calibri"/>
                <w:b/>
                <w:sz w:val="22"/>
                <w:szCs w:val="22"/>
                <w:lang w:val="en-GB"/>
              </w:rPr>
            </w:pPr>
            <w:r w:rsidRPr="00317EF0">
              <w:rPr>
                <w:rFonts w:ascii="Calibri" w:hAnsi="Calibri" w:cs="Calibri"/>
                <w:b/>
                <w:sz w:val="22"/>
                <w:szCs w:val="22"/>
              </w:rPr>
              <w:lastRenderedPageBreak/>
              <w:t>10</w:t>
            </w:r>
            <w:r w:rsidR="00F64BAA" w:rsidRPr="00317EF0">
              <w:rPr>
                <w:rFonts w:ascii="Calibri" w:hAnsi="Calibri" w:cs="Calibri"/>
                <w:b/>
                <w:sz w:val="22"/>
                <w:szCs w:val="22"/>
                <w:lang w:val="en-GB"/>
              </w:rPr>
              <w:t>%</w:t>
            </w:r>
          </w:p>
        </w:tc>
      </w:tr>
      <w:tr w:rsidR="00317EF0" w:rsidRPr="00317EF0" w14:paraId="2E1817AF" w14:textId="77777777" w:rsidTr="00F71D0D">
        <w:tc>
          <w:tcPr>
            <w:tcW w:w="510" w:type="dxa"/>
          </w:tcPr>
          <w:p w14:paraId="4238BC90" w14:textId="4346C260" w:rsidR="0045455E" w:rsidRPr="00317EF0" w:rsidRDefault="00F2772D" w:rsidP="002267ED">
            <w:pPr>
              <w:jc w:val="both"/>
              <w:rPr>
                <w:rFonts w:ascii="Calibri" w:hAnsi="Calibri" w:cs="Calibri"/>
                <w:sz w:val="22"/>
                <w:szCs w:val="22"/>
              </w:rPr>
            </w:pPr>
            <w:r w:rsidRPr="00317EF0">
              <w:rPr>
                <w:rFonts w:ascii="Calibri" w:hAnsi="Calibri" w:cs="Calibri"/>
                <w:sz w:val="22"/>
                <w:szCs w:val="22"/>
              </w:rPr>
              <w:t>4</w:t>
            </w:r>
          </w:p>
        </w:tc>
        <w:tc>
          <w:tcPr>
            <w:tcW w:w="7310" w:type="dxa"/>
          </w:tcPr>
          <w:p w14:paraId="15A6BE80" w14:textId="30A927EF" w:rsidR="00783EF5" w:rsidRPr="00317EF0" w:rsidRDefault="00467F53" w:rsidP="002267ED">
            <w:pPr>
              <w:jc w:val="both"/>
              <w:rPr>
                <w:rFonts w:ascii="Calibri" w:hAnsi="Calibri" w:cs="Calibri"/>
                <w:b/>
                <w:bCs/>
                <w:sz w:val="22"/>
                <w:szCs w:val="22"/>
              </w:rPr>
            </w:pPr>
            <w:r w:rsidRPr="00317EF0">
              <w:rPr>
                <w:rFonts w:ascii="Calibri" w:hAnsi="Calibri" w:cs="Calibri"/>
                <w:b/>
                <w:bCs/>
                <w:sz w:val="22"/>
                <w:szCs w:val="22"/>
                <w:lang w:val="en-GB"/>
              </w:rPr>
              <w:t>Other</w:t>
            </w:r>
            <w:r w:rsidR="00B12B04" w:rsidRPr="00317EF0">
              <w:rPr>
                <w:rFonts w:ascii="Calibri" w:hAnsi="Calibri" w:cs="Calibri"/>
                <w:b/>
                <w:bCs/>
                <w:sz w:val="22"/>
                <w:szCs w:val="22"/>
                <w:lang w:val="en-GB"/>
              </w:rPr>
              <w:t>:</w:t>
            </w:r>
            <w:r w:rsidR="00147FB0" w:rsidRPr="00317EF0">
              <w:rPr>
                <w:rFonts w:ascii="Calibri" w:hAnsi="Calibri" w:cs="Calibri"/>
                <w:b/>
                <w:bCs/>
                <w:sz w:val="22"/>
                <w:szCs w:val="22"/>
              </w:rPr>
              <w:t xml:space="preserve"> Talent development</w:t>
            </w:r>
          </w:p>
          <w:p w14:paraId="00B4F40C" w14:textId="3ED3ED26" w:rsidR="00147FB0" w:rsidRPr="00317EF0" w:rsidRDefault="00147FB0" w:rsidP="002267ED">
            <w:pPr>
              <w:pStyle w:val="ListParagraph"/>
              <w:numPr>
                <w:ilvl w:val="0"/>
                <w:numId w:val="19"/>
              </w:numPr>
              <w:jc w:val="both"/>
              <w:rPr>
                <w:rFonts w:ascii="Calibri" w:hAnsi="Calibri" w:cs="Calibri"/>
                <w:sz w:val="22"/>
                <w:szCs w:val="22"/>
                <w:lang w:val="en-GB"/>
              </w:rPr>
            </w:pPr>
            <w:r w:rsidRPr="00317EF0">
              <w:rPr>
                <w:rFonts w:ascii="Calibri" w:hAnsi="Calibri" w:cs="Calibri"/>
                <w:sz w:val="22"/>
                <w:szCs w:val="22"/>
              </w:rPr>
              <w:t xml:space="preserve">Participate at </w:t>
            </w:r>
            <w:r w:rsidRPr="00317EF0">
              <w:rPr>
                <w:rFonts w:ascii="Calibri" w:hAnsi="Calibri" w:cs="Calibri"/>
                <w:sz w:val="22"/>
                <w:szCs w:val="22"/>
                <w:lang w:val="en-GB"/>
              </w:rPr>
              <w:t>other/ad hoc activities a</w:t>
            </w:r>
            <w:r w:rsidRPr="00317EF0">
              <w:rPr>
                <w:rFonts w:ascii="Calibri" w:hAnsi="Calibri" w:cs="Calibri"/>
                <w:sz w:val="22"/>
                <w:szCs w:val="22"/>
              </w:rPr>
              <w:t>s discussed and agreed upon with the supervisor.</w:t>
            </w:r>
          </w:p>
          <w:p w14:paraId="0F387E28" w14:textId="41A407C6" w:rsidR="00147FB0" w:rsidRPr="00317EF0" w:rsidRDefault="00147FB0" w:rsidP="002267ED">
            <w:pPr>
              <w:pStyle w:val="ListParagraph"/>
              <w:numPr>
                <w:ilvl w:val="0"/>
                <w:numId w:val="19"/>
              </w:numPr>
              <w:jc w:val="both"/>
              <w:rPr>
                <w:rFonts w:ascii="Calibri" w:hAnsi="Calibri" w:cs="Calibri"/>
                <w:sz w:val="22"/>
                <w:szCs w:val="22"/>
                <w:lang w:val="en-GB"/>
              </w:rPr>
            </w:pPr>
            <w:proofErr w:type="spellStart"/>
            <w:r w:rsidRPr="00317EF0">
              <w:rPr>
                <w:rFonts w:ascii="Calibri" w:hAnsi="Calibri" w:cs="Calibri"/>
                <w:sz w:val="22"/>
                <w:szCs w:val="22"/>
              </w:rPr>
              <w:t>Actualise</w:t>
            </w:r>
            <w:proofErr w:type="spellEnd"/>
            <w:r w:rsidRPr="00317EF0">
              <w:rPr>
                <w:rFonts w:ascii="Calibri" w:hAnsi="Calibri" w:cs="Calibri"/>
                <w:sz w:val="22"/>
                <w:szCs w:val="22"/>
              </w:rPr>
              <w:t xml:space="preserve"> the learning and development plan based on the demand of the position holder.</w:t>
            </w:r>
          </w:p>
        </w:tc>
        <w:tc>
          <w:tcPr>
            <w:tcW w:w="1005" w:type="dxa"/>
          </w:tcPr>
          <w:p w14:paraId="6328C4F0" w14:textId="496EB7E6" w:rsidR="009502ED" w:rsidRPr="00317EF0" w:rsidRDefault="00147FB0" w:rsidP="002267ED">
            <w:pPr>
              <w:jc w:val="both"/>
              <w:rPr>
                <w:rFonts w:ascii="Calibri" w:hAnsi="Calibri" w:cs="Calibri"/>
                <w:b/>
                <w:bCs/>
                <w:sz w:val="22"/>
                <w:szCs w:val="22"/>
                <w:lang w:val="en-GB"/>
              </w:rPr>
            </w:pPr>
            <w:r w:rsidRPr="00317EF0">
              <w:rPr>
                <w:rFonts w:ascii="Calibri" w:hAnsi="Calibri" w:cs="Calibri"/>
                <w:b/>
                <w:bCs/>
                <w:sz w:val="22"/>
                <w:szCs w:val="22"/>
              </w:rPr>
              <w:t>10</w:t>
            </w:r>
            <w:r w:rsidR="009502ED" w:rsidRPr="00317EF0">
              <w:rPr>
                <w:rFonts w:ascii="Calibri" w:hAnsi="Calibri" w:cs="Calibri"/>
                <w:b/>
                <w:bCs/>
                <w:sz w:val="22"/>
                <w:szCs w:val="22"/>
                <w:lang w:val="en-GB"/>
              </w:rPr>
              <w:t>%</w:t>
            </w:r>
          </w:p>
        </w:tc>
      </w:tr>
    </w:tbl>
    <w:p w14:paraId="71D0CCA8" w14:textId="77777777" w:rsidR="00617B12" w:rsidRPr="008366FF" w:rsidRDefault="00617B12" w:rsidP="002267ED">
      <w:pPr>
        <w:jc w:val="both"/>
        <w:rPr>
          <w:rFonts w:ascii="Calibri" w:hAnsi="Calibri" w:cs="Calibri"/>
          <w:b/>
          <w:sz w:val="22"/>
          <w:szCs w:val="22"/>
          <w:lang w:val="en-GB"/>
        </w:rPr>
      </w:pPr>
    </w:p>
    <w:p w14:paraId="70284CBC" w14:textId="77777777" w:rsidR="00201466" w:rsidRPr="008366FF" w:rsidRDefault="00201466" w:rsidP="002267ED">
      <w:pPr>
        <w:jc w:val="both"/>
        <w:rPr>
          <w:rFonts w:ascii="Calibri" w:hAnsi="Calibri" w:cs="Calibri"/>
          <w:b/>
          <w:sz w:val="22"/>
          <w:szCs w:val="22"/>
          <w:lang w:val="en-GB"/>
        </w:rPr>
      </w:pPr>
    </w:p>
    <w:p w14:paraId="7E46F9EA" w14:textId="0E908815" w:rsidR="00640FD0" w:rsidRPr="008366FF" w:rsidRDefault="00640FD0" w:rsidP="002267ED">
      <w:pPr>
        <w:jc w:val="both"/>
        <w:rPr>
          <w:rFonts w:ascii="Calibri" w:hAnsi="Calibri" w:cs="Calibri"/>
          <w:b/>
          <w:sz w:val="22"/>
          <w:szCs w:val="22"/>
          <w:lang w:val="en-GB"/>
        </w:rPr>
      </w:pPr>
      <w:r w:rsidRPr="008366FF">
        <w:rPr>
          <w:rFonts w:ascii="Calibri" w:hAnsi="Calibri" w:cs="Calibri"/>
          <w:b/>
          <w:sz w:val="22"/>
          <w:szCs w:val="22"/>
          <w:lang w:val="en-GB"/>
        </w:rPr>
        <w:t>IV. REQUIREMENTS AND QUALIFICATIONS</w:t>
      </w:r>
    </w:p>
    <w:p w14:paraId="2F6408F7" w14:textId="77777777" w:rsidR="00617B12" w:rsidRPr="008366FF" w:rsidRDefault="00617B12" w:rsidP="002267ED">
      <w:pPr>
        <w:jc w:val="both"/>
        <w:rPr>
          <w:rFonts w:ascii="Calibri" w:hAnsi="Calibri" w:cs="Calibri"/>
          <w:b/>
          <w:sz w:val="22"/>
          <w:szCs w:val="22"/>
          <w:lang w:val="en-GB"/>
        </w:rPr>
      </w:pPr>
    </w:p>
    <w:p w14:paraId="41A2EFFE" w14:textId="4DCB28D5" w:rsidR="00224DBF" w:rsidRPr="008366FF" w:rsidRDefault="00224DBF" w:rsidP="002267ED">
      <w:pPr>
        <w:jc w:val="both"/>
        <w:rPr>
          <w:rFonts w:ascii="Calibri" w:hAnsi="Calibri" w:cs="Calibri"/>
          <w:b/>
          <w:sz w:val="22"/>
          <w:szCs w:val="22"/>
          <w:lang w:val="en-GB"/>
        </w:rPr>
      </w:pPr>
      <w:r w:rsidRPr="008366FF">
        <w:rPr>
          <w:rFonts w:ascii="Calibri" w:hAnsi="Calibri" w:cs="Calibri"/>
          <w:b/>
          <w:sz w:val="22"/>
          <w:szCs w:val="22"/>
          <w:lang w:val="en-GB"/>
        </w:rPr>
        <w:t xml:space="preserve">Education: </w:t>
      </w:r>
    </w:p>
    <w:p w14:paraId="05EA601B" w14:textId="0B758E6E" w:rsidR="00EF128A" w:rsidRPr="008366FF" w:rsidRDefault="00EF128A" w:rsidP="002267ED">
      <w:pPr>
        <w:jc w:val="both"/>
        <w:rPr>
          <w:rFonts w:ascii="Calibri" w:hAnsi="Calibri" w:cs="Calibri"/>
          <w:b/>
          <w:sz w:val="22"/>
          <w:szCs w:val="22"/>
          <w:lang w:val="en-GB"/>
        </w:rPr>
      </w:pPr>
    </w:p>
    <w:p w14:paraId="00F31D90" w14:textId="77777777" w:rsidR="00EF128A" w:rsidRPr="008366FF" w:rsidRDefault="00EF128A" w:rsidP="00EF128A">
      <w:pPr>
        <w:pStyle w:val="Header"/>
        <w:jc w:val="both"/>
        <w:rPr>
          <w:rFonts w:asciiTheme="minorHAnsi" w:hAnsiTheme="minorHAnsi" w:cs="Arial"/>
          <w:sz w:val="22"/>
          <w:szCs w:val="22"/>
        </w:rPr>
      </w:pPr>
      <w:r w:rsidRPr="008366FF">
        <w:rPr>
          <w:rFonts w:asciiTheme="minorHAnsi" w:hAnsiTheme="minorHAnsi" w:cs="Arial"/>
          <w:sz w:val="22"/>
          <w:szCs w:val="22"/>
        </w:rPr>
        <w:t>Candidates must meet one of the following educational requirements:</w:t>
      </w:r>
    </w:p>
    <w:p w14:paraId="09C1BCF0" w14:textId="46281F18" w:rsidR="00EF128A" w:rsidRPr="008366FF" w:rsidRDefault="00EF128A" w:rsidP="00EF128A">
      <w:pPr>
        <w:pStyle w:val="Header"/>
        <w:numPr>
          <w:ilvl w:val="0"/>
          <w:numId w:val="26"/>
        </w:numPr>
        <w:ind w:left="714" w:hanging="357"/>
        <w:jc w:val="both"/>
        <w:rPr>
          <w:rFonts w:asciiTheme="minorHAnsi" w:hAnsiTheme="minorHAnsi" w:cs="Arial"/>
          <w:sz w:val="22"/>
          <w:szCs w:val="22"/>
        </w:rPr>
      </w:pPr>
      <w:r w:rsidRPr="008366FF">
        <w:rPr>
          <w:rFonts w:asciiTheme="minorHAnsi" w:hAnsiTheme="minorHAnsi" w:cs="Arial"/>
          <w:sz w:val="22"/>
          <w:szCs w:val="22"/>
        </w:rPr>
        <w:t xml:space="preserve">currently in the final year of a </w:t>
      </w:r>
      <w:proofErr w:type="gramStart"/>
      <w:r w:rsidRPr="008366FF">
        <w:rPr>
          <w:rFonts w:asciiTheme="minorHAnsi" w:hAnsiTheme="minorHAnsi" w:cs="Arial"/>
          <w:sz w:val="22"/>
          <w:szCs w:val="22"/>
        </w:rPr>
        <w:t>Bachelor’s</w:t>
      </w:r>
      <w:proofErr w:type="gramEnd"/>
      <w:r w:rsidRPr="008366FF">
        <w:rPr>
          <w:rFonts w:asciiTheme="minorHAnsi" w:hAnsiTheme="minorHAnsi" w:cs="Arial"/>
          <w:sz w:val="22"/>
          <w:szCs w:val="22"/>
        </w:rPr>
        <w:t xml:space="preserve"> degree</w:t>
      </w:r>
      <w:r w:rsidR="008251E0">
        <w:rPr>
          <w:rFonts w:asciiTheme="minorHAnsi" w:hAnsiTheme="minorHAnsi" w:cs="Arial"/>
          <w:sz w:val="22"/>
          <w:szCs w:val="22"/>
        </w:rPr>
        <w:t xml:space="preserve"> in communication</w:t>
      </w:r>
      <w:r w:rsidRPr="008366FF">
        <w:rPr>
          <w:rFonts w:asciiTheme="minorHAnsi" w:hAnsiTheme="minorHAnsi" w:cs="Arial"/>
          <w:sz w:val="22"/>
          <w:szCs w:val="22"/>
        </w:rPr>
        <w:t>; or</w:t>
      </w:r>
    </w:p>
    <w:p w14:paraId="6879E953" w14:textId="77777777" w:rsidR="00EF128A" w:rsidRPr="008366FF" w:rsidRDefault="00EF128A" w:rsidP="00EF128A">
      <w:pPr>
        <w:pStyle w:val="Header"/>
        <w:numPr>
          <w:ilvl w:val="0"/>
          <w:numId w:val="26"/>
        </w:numPr>
        <w:ind w:left="714" w:hanging="357"/>
        <w:jc w:val="both"/>
        <w:rPr>
          <w:rFonts w:asciiTheme="minorHAnsi" w:hAnsiTheme="minorHAnsi" w:cs="Arial"/>
          <w:sz w:val="22"/>
          <w:szCs w:val="22"/>
        </w:rPr>
      </w:pPr>
      <w:r w:rsidRPr="008366FF">
        <w:rPr>
          <w:rFonts w:asciiTheme="minorHAnsi" w:hAnsiTheme="minorHAnsi" w:cs="Arial"/>
          <w:sz w:val="22"/>
          <w:szCs w:val="22"/>
        </w:rPr>
        <w:t xml:space="preserve">currently enrolled in a postgraduate </w:t>
      </w:r>
      <w:proofErr w:type="spellStart"/>
      <w:r w:rsidRPr="008366FF">
        <w:rPr>
          <w:rFonts w:asciiTheme="minorHAnsi" w:hAnsiTheme="minorHAnsi" w:cs="Arial"/>
          <w:sz w:val="22"/>
          <w:szCs w:val="22"/>
        </w:rPr>
        <w:t>programme</w:t>
      </w:r>
      <w:proofErr w:type="spellEnd"/>
      <w:r w:rsidRPr="008366FF">
        <w:rPr>
          <w:rFonts w:asciiTheme="minorHAnsi" w:hAnsiTheme="minorHAnsi" w:cs="Arial"/>
          <w:sz w:val="22"/>
          <w:szCs w:val="22"/>
        </w:rPr>
        <w:t xml:space="preserve"> (such as a </w:t>
      </w:r>
      <w:proofErr w:type="gramStart"/>
      <w:r w:rsidRPr="008366FF">
        <w:rPr>
          <w:rFonts w:asciiTheme="minorHAnsi" w:hAnsiTheme="minorHAnsi" w:cs="Arial"/>
          <w:sz w:val="22"/>
          <w:szCs w:val="22"/>
        </w:rPr>
        <w:t>Master’s</w:t>
      </w:r>
      <w:proofErr w:type="gramEnd"/>
      <w:r w:rsidRPr="008366FF">
        <w:rPr>
          <w:rFonts w:asciiTheme="minorHAnsi" w:hAnsiTheme="minorHAnsi" w:cs="Arial"/>
          <w:sz w:val="22"/>
          <w:szCs w:val="22"/>
        </w:rPr>
        <w:t xml:space="preserve"> </w:t>
      </w:r>
      <w:proofErr w:type="spellStart"/>
      <w:r w:rsidRPr="008366FF">
        <w:rPr>
          <w:rFonts w:asciiTheme="minorHAnsi" w:hAnsiTheme="minorHAnsi" w:cs="Arial"/>
          <w:sz w:val="22"/>
          <w:szCs w:val="22"/>
        </w:rPr>
        <w:t>programme</w:t>
      </w:r>
      <w:proofErr w:type="spellEnd"/>
      <w:r w:rsidRPr="008366FF">
        <w:rPr>
          <w:rFonts w:asciiTheme="minorHAnsi" w:hAnsiTheme="minorHAnsi" w:cs="Arial"/>
          <w:sz w:val="22"/>
          <w:szCs w:val="22"/>
        </w:rPr>
        <w:t xml:space="preserve"> or higher); or</w:t>
      </w:r>
    </w:p>
    <w:p w14:paraId="27F90BF4" w14:textId="01AAF563" w:rsidR="00EF128A" w:rsidRPr="008366FF" w:rsidRDefault="00EF128A" w:rsidP="00EF128A">
      <w:pPr>
        <w:pStyle w:val="Header"/>
        <w:numPr>
          <w:ilvl w:val="0"/>
          <w:numId w:val="26"/>
        </w:numPr>
        <w:ind w:left="714" w:hanging="357"/>
        <w:jc w:val="both"/>
        <w:rPr>
          <w:rFonts w:asciiTheme="minorHAnsi" w:hAnsiTheme="minorHAnsi" w:cs="Arial"/>
          <w:sz w:val="22"/>
          <w:szCs w:val="22"/>
        </w:rPr>
      </w:pPr>
      <w:r w:rsidRPr="008366FF">
        <w:rPr>
          <w:rFonts w:asciiTheme="minorHAnsi" w:hAnsiTheme="minorHAnsi" w:cs="Arial"/>
          <w:sz w:val="22"/>
          <w:szCs w:val="22"/>
        </w:rPr>
        <w:t>have graduated no longer than 1 year ago from a university degree or equivalent studies</w:t>
      </w:r>
      <w:r w:rsidR="008251E0">
        <w:rPr>
          <w:rFonts w:asciiTheme="minorHAnsi" w:hAnsiTheme="minorHAnsi" w:cs="Arial"/>
          <w:sz w:val="22"/>
          <w:szCs w:val="22"/>
        </w:rPr>
        <w:t xml:space="preserve"> in communication, digital communication, digital arts</w:t>
      </w:r>
      <w:r w:rsidRPr="008366FF">
        <w:rPr>
          <w:rFonts w:asciiTheme="minorHAnsi" w:hAnsiTheme="minorHAnsi" w:cs="Arial"/>
          <w:sz w:val="22"/>
          <w:szCs w:val="22"/>
        </w:rPr>
        <w:t>.</w:t>
      </w:r>
    </w:p>
    <w:p w14:paraId="2D164F95" w14:textId="77777777" w:rsidR="00D70AF4" w:rsidRPr="008366FF" w:rsidRDefault="00D70AF4" w:rsidP="002267ED">
      <w:pPr>
        <w:pStyle w:val="Header"/>
        <w:jc w:val="both"/>
        <w:rPr>
          <w:rFonts w:ascii="Calibri" w:hAnsi="Calibri" w:cs="Calibri"/>
          <w:sz w:val="22"/>
          <w:szCs w:val="22"/>
        </w:rPr>
      </w:pPr>
    </w:p>
    <w:p w14:paraId="716F275E" w14:textId="6939A15C" w:rsidR="00D70AF4" w:rsidRPr="008366FF" w:rsidRDefault="00D70AF4" w:rsidP="002267ED">
      <w:pPr>
        <w:jc w:val="both"/>
        <w:rPr>
          <w:rFonts w:ascii="Calibri" w:hAnsi="Calibri" w:cs="Calibri"/>
          <w:sz w:val="22"/>
          <w:szCs w:val="22"/>
        </w:rPr>
      </w:pPr>
      <w:r w:rsidRPr="008366FF">
        <w:rPr>
          <w:rFonts w:ascii="Calibri" w:hAnsi="Calibri" w:cs="Calibri"/>
          <w:sz w:val="22"/>
          <w:szCs w:val="22"/>
        </w:rPr>
        <w:t xml:space="preserve">Field of study: </w:t>
      </w:r>
      <w:sdt>
        <w:sdtPr>
          <w:rPr>
            <w:rFonts w:ascii="Calibri" w:hAnsi="Calibri" w:cs="Calibri"/>
            <w:sz w:val="22"/>
            <w:szCs w:val="22"/>
            <w:lang w:val="en-GB"/>
          </w:rPr>
          <w:id w:val="-2093611389"/>
          <w:placeholder>
            <w:docPart w:val="636A7E21DB0140429D74C9014580FBC4"/>
          </w:placeholder>
        </w:sdtPr>
        <w:sdtEndPr>
          <w:rPr>
            <w:b/>
            <w:bCs/>
          </w:rPr>
        </w:sdtEndPr>
        <w:sdtContent>
          <w:sdt>
            <w:sdtPr>
              <w:rPr>
                <w:rFonts w:ascii="Calibri" w:hAnsi="Calibri" w:cs="Calibri"/>
                <w:sz w:val="22"/>
                <w:szCs w:val="22"/>
                <w:lang w:val="en-GB"/>
              </w:rPr>
              <w:id w:val="1987887401"/>
              <w:placeholder>
                <w:docPart w:val="D128F7C962604571A08A76968C585036"/>
              </w:placeholder>
            </w:sdtPr>
            <w:sdtEndPr>
              <w:rPr>
                <w:b/>
                <w:bCs/>
              </w:rPr>
            </w:sdtEndPr>
            <w:sdtContent>
              <w:r w:rsidR="00A24AC5" w:rsidRPr="008366FF">
                <w:rPr>
                  <w:rFonts w:ascii="Calibri" w:hAnsi="Calibri" w:cs="Calibri"/>
                  <w:sz w:val="22"/>
                  <w:szCs w:val="22"/>
                  <w:lang w:val="en-GB"/>
                </w:rPr>
                <w:t>Communication</w:t>
              </w:r>
              <w:r w:rsidR="00EF128A" w:rsidRPr="008366FF">
                <w:rPr>
                  <w:rFonts w:ascii="Calibri" w:hAnsi="Calibri" w:cs="Calibri"/>
                  <w:sz w:val="22"/>
                  <w:szCs w:val="22"/>
                </w:rPr>
                <w:t xml:space="preserve"> (Radio, Film, TV)</w:t>
              </w:r>
              <w:r w:rsidR="00A24AC5" w:rsidRPr="008366FF">
                <w:rPr>
                  <w:rFonts w:ascii="Calibri" w:hAnsi="Calibri" w:cs="Calibri"/>
                  <w:sz w:val="22"/>
                  <w:szCs w:val="22"/>
                  <w:lang w:val="en-GB"/>
                </w:rPr>
                <w:t xml:space="preserve">, Journalism, Information Studies, Media Studies, Social Science, </w:t>
              </w:r>
              <w:r w:rsidR="00EF128A" w:rsidRPr="008366FF">
                <w:rPr>
                  <w:rFonts w:ascii="Calibri" w:hAnsi="Calibri" w:cs="Calibri"/>
                  <w:sz w:val="22"/>
                  <w:szCs w:val="22"/>
                  <w:lang w:val="en-GB"/>
                </w:rPr>
                <w:t>Media Relations, Public Relations, Marketing, and/or related disciplines</w:t>
              </w:r>
              <w:r w:rsidR="00A24AC5" w:rsidRPr="008366FF">
                <w:rPr>
                  <w:rFonts w:ascii="Calibri" w:hAnsi="Calibri" w:cs="Calibri"/>
                  <w:sz w:val="22"/>
                  <w:szCs w:val="22"/>
                </w:rPr>
                <w:t xml:space="preserve"> </w:t>
              </w:r>
            </w:sdtContent>
          </w:sdt>
        </w:sdtContent>
      </w:sdt>
      <w:r w:rsidRPr="008366FF">
        <w:rPr>
          <w:rFonts w:ascii="Calibri" w:hAnsi="Calibri" w:cs="Calibri"/>
          <w:sz w:val="22"/>
          <w:szCs w:val="22"/>
          <w:lang w:val="en-GB"/>
        </w:rPr>
        <w:t xml:space="preserve"> </w:t>
      </w:r>
      <w:r w:rsidRPr="008366FF">
        <w:rPr>
          <w:rFonts w:ascii="Calibri" w:hAnsi="Calibri" w:cs="Calibri"/>
          <w:sz w:val="22"/>
          <w:szCs w:val="22"/>
        </w:rPr>
        <w:t xml:space="preserve">or equivalent. </w:t>
      </w:r>
    </w:p>
    <w:p w14:paraId="77F7DAE4" w14:textId="77777777" w:rsidR="0033185A" w:rsidRPr="008366FF" w:rsidRDefault="00414B5C" w:rsidP="002267ED">
      <w:pPr>
        <w:pStyle w:val="Header"/>
        <w:spacing w:before="100" w:beforeAutospacing="1"/>
        <w:jc w:val="both"/>
        <w:rPr>
          <w:rFonts w:ascii="Calibri" w:hAnsi="Calibri" w:cs="Calibri"/>
          <w:sz w:val="22"/>
          <w:szCs w:val="22"/>
        </w:rPr>
      </w:pPr>
      <w:r w:rsidRPr="008366FF">
        <w:rPr>
          <w:rFonts w:ascii="Calibri" w:hAnsi="Calibri" w:cs="Calibri"/>
          <w:b/>
          <w:sz w:val="22"/>
          <w:szCs w:val="22"/>
        </w:rPr>
        <w:t>IT skills:</w:t>
      </w:r>
    </w:p>
    <w:p w14:paraId="5948301B" w14:textId="7CC468EB" w:rsidR="00317EF0" w:rsidRPr="008251E0" w:rsidRDefault="00317EF0" w:rsidP="002267ED">
      <w:pPr>
        <w:pStyle w:val="Header"/>
        <w:numPr>
          <w:ilvl w:val="0"/>
          <w:numId w:val="19"/>
        </w:numPr>
        <w:ind w:left="714" w:hanging="357"/>
        <w:jc w:val="both"/>
        <w:rPr>
          <w:rFonts w:ascii="Calibri" w:hAnsi="Calibri" w:cs="Calibri"/>
          <w:sz w:val="22"/>
          <w:szCs w:val="22"/>
        </w:rPr>
      </w:pPr>
      <w:r w:rsidRPr="00317EF0">
        <w:rPr>
          <w:rFonts w:ascii="Calibri" w:hAnsi="Calibri" w:cs="Calibri"/>
          <w:sz w:val="22"/>
          <w:szCs w:val="22"/>
        </w:rPr>
        <w:t xml:space="preserve">Knowledge of desktop publishing and design tools such as </w:t>
      </w:r>
      <w:proofErr w:type="spellStart"/>
      <w:r w:rsidRPr="00317EF0">
        <w:rPr>
          <w:rFonts w:ascii="Calibri" w:hAnsi="Calibri" w:cs="Calibri"/>
          <w:color w:val="000000"/>
          <w:sz w:val="22"/>
          <w:szCs w:val="22"/>
        </w:rPr>
        <w:t>Indesign</w:t>
      </w:r>
      <w:proofErr w:type="spellEnd"/>
      <w:r w:rsidRPr="00317EF0">
        <w:rPr>
          <w:rFonts w:ascii="Calibri" w:hAnsi="Calibri" w:cs="Calibri"/>
          <w:color w:val="000000"/>
          <w:sz w:val="22"/>
          <w:szCs w:val="22"/>
        </w:rPr>
        <w:t>, publisher, canvas</w:t>
      </w:r>
      <w:r w:rsidR="008251E0">
        <w:rPr>
          <w:rFonts w:ascii="Calibri" w:hAnsi="Calibri" w:cs="Calibri"/>
          <w:color w:val="000000"/>
          <w:sz w:val="22"/>
          <w:szCs w:val="22"/>
        </w:rPr>
        <w:t>, photoshop</w:t>
      </w:r>
    </w:p>
    <w:p w14:paraId="24EDBAB7" w14:textId="239EBF0C" w:rsidR="008251E0" w:rsidRDefault="008251E0" w:rsidP="002267ED">
      <w:pPr>
        <w:pStyle w:val="Header"/>
        <w:numPr>
          <w:ilvl w:val="0"/>
          <w:numId w:val="19"/>
        </w:numPr>
        <w:ind w:left="714" w:hanging="357"/>
        <w:jc w:val="both"/>
        <w:rPr>
          <w:rFonts w:ascii="Calibri" w:hAnsi="Calibri" w:cs="Calibri"/>
          <w:sz w:val="22"/>
          <w:szCs w:val="22"/>
        </w:rPr>
      </w:pPr>
      <w:r w:rsidRPr="00317EF0">
        <w:rPr>
          <w:rFonts w:ascii="Calibri" w:hAnsi="Calibri" w:cs="Calibri"/>
          <w:sz w:val="22"/>
          <w:szCs w:val="22"/>
        </w:rPr>
        <w:t xml:space="preserve">Knowledge </w:t>
      </w:r>
      <w:r>
        <w:rPr>
          <w:rFonts w:ascii="Calibri" w:hAnsi="Calibri" w:cs="Calibri"/>
          <w:sz w:val="22"/>
          <w:szCs w:val="22"/>
        </w:rPr>
        <w:t xml:space="preserve">of video editing software </w:t>
      </w:r>
    </w:p>
    <w:p w14:paraId="681CA925" w14:textId="594CAE1A" w:rsidR="00414B5C" w:rsidRPr="008366FF" w:rsidRDefault="0017368E" w:rsidP="002267ED">
      <w:pPr>
        <w:pStyle w:val="Header"/>
        <w:numPr>
          <w:ilvl w:val="0"/>
          <w:numId w:val="19"/>
        </w:numPr>
        <w:ind w:left="714" w:hanging="357"/>
        <w:jc w:val="both"/>
        <w:rPr>
          <w:rFonts w:ascii="Calibri" w:hAnsi="Calibri" w:cs="Calibri"/>
          <w:sz w:val="22"/>
          <w:szCs w:val="22"/>
        </w:rPr>
      </w:pPr>
      <w:r w:rsidRPr="008366FF">
        <w:rPr>
          <w:rFonts w:ascii="Calibri" w:hAnsi="Calibri" w:cs="Calibri"/>
          <w:sz w:val="22"/>
          <w:szCs w:val="22"/>
        </w:rPr>
        <w:t>Knowledge and a proficient user of Microsoft Office productivity tools</w:t>
      </w:r>
      <w:r w:rsidR="002267ED" w:rsidRPr="008366FF">
        <w:rPr>
          <w:rFonts w:ascii="Calibri" w:hAnsi="Calibri" w:cs="Calibri"/>
          <w:sz w:val="22"/>
          <w:szCs w:val="22"/>
        </w:rPr>
        <w:t xml:space="preserve">, </w:t>
      </w:r>
      <w:r w:rsidR="008251E0" w:rsidRPr="008366FF">
        <w:rPr>
          <w:rFonts w:ascii="Calibri" w:hAnsi="Calibri" w:cs="Calibri"/>
          <w:sz w:val="22"/>
          <w:szCs w:val="22"/>
        </w:rPr>
        <w:t>internet,</w:t>
      </w:r>
      <w:r w:rsidR="002267ED" w:rsidRPr="008366FF">
        <w:rPr>
          <w:rFonts w:ascii="Calibri" w:hAnsi="Calibri" w:cs="Calibri"/>
          <w:sz w:val="22"/>
          <w:szCs w:val="22"/>
        </w:rPr>
        <w:t xml:space="preserve"> </w:t>
      </w:r>
      <w:r w:rsidR="00EF128A" w:rsidRPr="008366FF">
        <w:rPr>
          <w:rFonts w:ascii="Calibri" w:hAnsi="Calibri" w:cs="Calibri"/>
          <w:sz w:val="22"/>
          <w:szCs w:val="22"/>
        </w:rPr>
        <w:t>and</w:t>
      </w:r>
      <w:r w:rsidR="002267ED" w:rsidRPr="008366FF">
        <w:rPr>
          <w:rFonts w:ascii="Calibri" w:hAnsi="Calibri" w:cs="Calibri"/>
          <w:sz w:val="22"/>
          <w:szCs w:val="22"/>
        </w:rPr>
        <w:t xml:space="preserve"> social media</w:t>
      </w:r>
    </w:p>
    <w:p w14:paraId="41F877D4" w14:textId="777CAB56" w:rsidR="008C698F" w:rsidRPr="008366FF" w:rsidRDefault="008C698F" w:rsidP="002267ED">
      <w:pPr>
        <w:pStyle w:val="Header"/>
        <w:numPr>
          <w:ilvl w:val="0"/>
          <w:numId w:val="19"/>
        </w:numPr>
        <w:jc w:val="both"/>
        <w:rPr>
          <w:rFonts w:ascii="Calibri" w:hAnsi="Calibri" w:cs="Calibri"/>
          <w:sz w:val="22"/>
          <w:szCs w:val="22"/>
        </w:rPr>
      </w:pPr>
      <w:r w:rsidRPr="008366FF">
        <w:rPr>
          <w:rFonts w:ascii="Calibri" w:hAnsi="Calibri" w:cs="Calibri"/>
          <w:sz w:val="22"/>
          <w:szCs w:val="22"/>
        </w:rPr>
        <w:t xml:space="preserve">Experience creating engaging and impactful content for an </w:t>
      </w:r>
      <w:r w:rsidR="008251E0" w:rsidRPr="008366FF">
        <w:rPr>
          <w:rFonts w:ascii="Calibri" w:hAnsi="Calibri" w:cs="Calibri"/>
          <w:sz w:val="22"/>
          <w:szCs w:val="22"/>
        </w:rPr>
        <w:t>organization’s</w:t>
      </w:r>
      <w:r w:rsidRPr="008366FF">
        <w:rPr>
          <w:rFonts w:ascii="Calibri" w:hAnsi="Calibri" w:cs="Calibri"/>
          <w:sz w:val="22"/>
          <w:szCs w:val="22"/>
        </w:rPr>
        <w:t xml:space="preserve"> social </w:t>
      </w:r>
      <w:proofErr w:type="gramStart"/>
      <w:r w:rsidRPr="008366FF">
        <w:rPr>
          <w:rFonts w:ascii="Calibri" w:hAnsi="Calibri" w:cs="Calibri"/>
          <w:sz w:val="22"/>
          <w:szCs w:val="22"/>
        </w:rPr>
        <w:t>media</w:t>
      </w:r>
      <w:proofErr w:type="gramEnd"/>
    </w:p>
    <w:p w14:paraId="74B04D42" w14:textId="77777777" w:rsidR="00C6627E" w:rsidRPr="008366FF" w:rsidRDefault="008C698F" w:rsidP="00C6627E">
      <w:pPr>
        <w:pStyle w:val="Header"/>
        <w:ind w:left="720"/>
        <w:jc w:val="both"/>
        <w:rPr>
          <w:rFonts w:ascii="Calibri" w:hAnsi="Calibri" w:cs="Calibri"/>
          <w:sz w:val="22"/>
          <w:szCs w:val="22"/>
        </w:rPr>
      </w:pPr>
      <w:r w:rsidRPr="008366FF">
        <w:rPr>
          <w:rFonts w:ascii="Calibri" w:hAnsi="Calibri" w:cs="Calibri"/>
          <w:sz w:val="22"/>
          <w:szCs w:val="22"/>
        </w:rPr>
        <w:t>presence on a variety of social media channels</w:t>
      </w:r>
    </w:p>
    <w:p w14:paraId="33DC20BC" w14:textId="4B816E47" w:rsidR="00C6627E" w:rsidRPr="00317EF0" w:rsidRDefault="00C6627E" w:rsidP="00C6627E">
      <w:pPr>
        <w:pStyle w:val="Header"/>
        <w:numPr>
          <w:ilvl w:val="0"/>
          <w:numId w:val="29"/>
        </w:numPr>
        <w:jc w:val="both"/>
        <w:rPr>
          <w:rFonts w:ascii="Calibri" w:hAnsi="Calibri" w:cs="Calibri"/>
          <w:sz w:val="22"/>
          <w:szCs w:val="22"/>
        </w:rPr>
      </w:pPr>
      <w:r w:rsidRPr="00317EF0">
        <w:rPr>
          <w:rFonts w:ascii="Calibri" w:hAnsi="Calibri" w:cs="Calibri"/>
          <w:sz w:val="22"/>
          <w:szCs w:val="22"/>
        </w:rPr>
        <w:t>Strong computer and internet skills.</w:t>
      </w:r>
    </w:p>
    <w:p w14:paraId="40C6B2AA" w14:textId="77777777" w:rsidR="0017368E" w:rsidRPr="008366FF" w:rsidRDefault="00414B5C" w:rsidP="002267ED">
      <w:pPr>
        <w:pStyle w:val="Header"/>
        <w:spacing w:before="100" w:beforeAutospacing="1"/>
        <w:jc w:val="both"/>
        <w:rPr>
          <w:rFonts w:ascii="Calibri" w:hAnsi="Calibri" w:cs="Calibri"/>
          <w:b/>
          <w:sz w:val="22"/>
          <w:szCs w:val="22"/>
        </w:rPr>
      </w:pPr>
      <w:r w:rsidRPr="008366FF">
        <w:rPr>
          <w:rFonts w:ascii="Calibri" w:hAnsi="Calibri" w:cs="Calibri"/>
          <w:b/>
          <w:sz w:val="22"/>
          <w:szCs w:val="22"/>
        </w:rPr>
        <w:t>Language skills</w:t>
      </w:r>
      <w:r w:rsidR="0017368E" w:rsidRPr="008366FF">
        <w:rPr>
          <w:rFonts w:ascii="Calibri" w:hAnsi="Calibri" w:cs="Calibri"/>
          <w:b/>
          <w:sz w:val="22"/>
          <w:szCs w:val="22"/>
        </w:rPr>
        <w:t>:</w:t>
      </w:r>
    </w:p>
    <w:p w14:paraId="5CC8D0A5" w14:textId="52965F07" w:rsidR="004300EB" w:rsidRPr="008366FF" w:rsidRDefault="00ED551D" w:rsidP="002267ED">
      <w:pPr>
        <w:pStyle w:val="Header"/>
        <w:numPr>
          <w:ilvl w:val="0"/>
          <w:numId w:val="19"/>
        </w:numPr>
        <w:ind w:left="714" w:hanging="357"/>
        <w:jc w:val="both"/>
        <w:rPr>
          <w:rFonts w:ascii="Calibri" w:hAnsi="Calibri" w:cs="Calibri"/>
          <w:sz w:val="22"/>
          <w:szCs w:val="22"/>
        </w:rPr>
      </w:pPr>
      <w:r w:rsidRPr="008366FF">
        <w:rPr>
          <w:rFonts w:ascii="Calibri" w:hAnsi="Calibri" w:cs="Calibri"/>
          <w:sz w:val="22"/>
          <w:szCs w:val="22"/>
        </w:rPr>
        <w:t>French</w:t>
      </w:r>
      <w:r w:rsidR="00135960" w:rsidRPr="008366FF">
        <w:rPr>
          <w:rFonts w:ascii="Calibri" w:hAnsi="Calibri" w:cs="Calibri"/>
          <w:sz w:val="22"/>
          <w:szCs w:val="22"/>
        </w:rPr>
        <w:t xml:space="preserve"> </w:t>
      </w:r>
      <w:r w:rsidR="00F20631" w:rsidRPr="008366FF">
        <w:rPr>
          <w:rFonts w:ascii="Calibri" w:hAnsi="Calibri" w:cs="Calibri"/>
          <w:sz w:val="22"/>
          <w:szCs w:val="22"/>
        </w:rPr>
        <w:t xml:space="preserve">is </w:t>
      </w:r>
      <w:proofErr w:type="gramStart"/>
      <w:r w:rsidR="004300EB" w:rsidRPr="008366FF">
        <w:rPr>
          <w:rFonts w:ascii="Calibri" w:hAnsi="Calibri" w:cs="Calibri"/>
          <w:sz w:val="22"/>
          <w:szCs w:val="22"/>
        </w:rPr>
        <w:t>required</w:t>
      </w:r>
      <w:r w:rsidR="00D91EE0" w:rsidRPr="008366FF">
        <w:rPr>
          <w:rFonts w:ascii="Calibri" w:hAnsi="Calibri" w:cs="Calibri"/>
          <w:sz w:val="22"/>
          <w:szCs w:val="22"/>
        </w:rPr>
        <w:t>;</w:t>
      </w:r>
      <w:proofErr w:type="gramEnd"/>
    </w:p>
    <w:p w14:paraId="2E91CF60" w14:textId="464EA4F4" w:rsidR="00414B5C" w:rsidRPr="008366FF" w:rsidRDefault="0033185A" w:rsidP="002267ED">
      <w:pPr>
        <w:pStyle w:val="Header"/>
        <w:numPr>
          <w:ilvl w:val="0"/>
          <w:numId w:val="19"/>
        </w:numPr>
        <w:ind w:left="714" w:hanging="357"/>
        <w:jc w:val="both"/>
        <w:rPr>
          <w:rFonts w:ascii="Calibri" w:hAnsi="Calibri" w:cs="Calibri"/>
          <w:sz w:val="22"/>
          <w:szCs w:val="22"/>
        </w:rPr>
      </w:pPr>
      <w:r w:rsidRPr="008366FF">
        <w:rPr>
          <w:rFonts w:ascii="Calibri" w:hAnsi="Calibri" w:cs="Calibri"/>
          <w:sz w:val="22"/>
          <w:szCs w:val="22"/>
        </w:rPr>
        <w:t xml:space="preserve">Knowledge of </w:t>
      </w:r>
      <w:r w:rsidR="00D05FC3" w:rsidRPr="008366FF">
        <w:rPr>
          <w:rFonts w:ascii="Calibri" w:hAnsi="Calibri" w:cs="Calibri"/>
          <w:sz w:val="22"/>
          <w:szCs w:val="22"/>
        </w:rPr>
        <w:t xml:space="preserve">English, </w:t>
      </w:r>
      <w:r w:rsidR="00317EF0">
        <w:rPr>
          <w:rFonts w:ascii="Calibri" w:hAnsi="Calibri" w:cs="Calibri"/>
          <w:sz w:val="22"/>
          <w:szCs w:val="22"/>
        </w:rPr>
        <w:t xml:space="preserve">and national languages </w:t>
      </w:r>
      <w:r w:rsidR="00D05FC3" w:rsidRPr="008366FF">
        <w:rPr>
          <w:rFonts w:ascii="Calibri" w:hAnsi="Calibri" w:cs="Calibri"/>
          <w:sz w:val="22"/>
          <w:szCs w:val="22"/>
        </w:rPr>
        <w:t xml:space="preserve">are </w:t>
      </w:r>
      <w:r w:rsidRPr="008366FF">
        <w:rPr>
          <w:rFonts w:ascii="Calibri" w:hAnsi="Calibri" w:cs="Calibri"/>
          <w:sz w:val="22"/>
          <w:szCs w:val="22"/>
        </w:rPr>
        <w:t>advantage</w:t>
      </w:r>
      <w:r w:rsidR="0017368E" w:rsidRPr="008366FF">
        <w:rPr>
          <w:rFonts w:ascii="Calibri" w:hAnsi="Calibri" w:cs="Calibri"/>
          <w:sz w:val="22"/>
          <w:szCs w:val="22"/>
        </w:rPr>
        <w:t>.</w:t>
      </w:r>
    </w:p>
    <w:p w14:paraId="2ACD7509" w14:textId="1FB43E7F" w:rsidR="00414B5C" w:rsidRPr="008366FF" w:rsidRDefault="0036528F" w:rsidP="002267ED">
      <w:pPr>
        <w:pStyle w:val="Header"/>
        <w:spacing w:before="100" w:beforeAutospacing="1"/>
        <w:jc w:val="both"/>
        <w:rPr>
          <w:rFonts w:ascii="Calibri" w:hAnsi="Calibri" w:cs="Calibri"/>
          <w:b/>
          <w:sz w:val="22"/>
          <w:szCs w:val="22"/>
        </w:rPr>
      </w:pPr>
      <w:r w:rsidRPr="008366FF">
        <w:rPr>
          <w:rFonts w:ascii="Calibri" w:hAnsi="Calibri" w:cs="Calibri"/>
          <w:b/>
          <w:sz w:val="22"/>
          <w:szCs w:val="22"/>
        </w:rPr>
        <w:t>Other competencies and attitude:</w:t>
      </w:r>
    </w:p>
    <w:p w14:paraId="33FED0B8" w14:textId="77777777" w:rsidR="008366FF" w:rsidRPr="00742C49" w:rsidRDefault="008366FF" w:rsidP="008366FF">
      <w:pPr>
        <w:pStyle w:val="Heading1"/>
        <w:ind w:left="0"/>
        <w:rPr>
          <w:rStyle w:val="Emphasis"/>
          <w:rFonts w:asciiTheme="minorHAnsi" w:hAnsiTheme="minorHAnsi" w:cstheme="minorHAnsi"/>
          <w:i w:val="0"/>
          <w:iCs w:val="0"/>
          <w:color w:val="4472C4" w:themeColor="accent5"/>
          <w:sz w:val="22"/>
          <w:szCs w:val="22"/>
        </w:rPr>
      </w:pPr>
    </w:p>
    <w:p w14:paraId="46B759DB" w14:textId="79974618" w:rsidR="00742C49" w:rsidRPr="00317EF0" w:rsidRDefault="00C6627E" w:rsidP="00742C49">
      <w:pPr>
        <w:pStyle w:val="Heading1"/>
        <w:numPr>
          <w:ilvl w:val="0"/>
          <w:numId w:val="31"/>
        </w:numPr>
        <w:rPr>
          <w:rStyle w:val="Emphasis"/>
          <w:rFonts w:asciiTheme="minorHAnsi" w:hAnsiTheme="minorHAnsi" w:cstheme="minorHAnsi"/>
          <w:i w:val="0"/>
          <w:iCs w:val="0"/>
          <w:sz w:val="22"/>
          <w:szCs w:val="22"/>
        </w:rPr>
      </w:pPr>
      <w:r w:rsidRPr="00317EF0">
        <w:rPr>
          <w:rStyle w:val="Emphasis"/>
          <w:rFonts w:asciiTheme="minorHAnsi" w:hAnsiTheme="minorHAnsi" w:cstheme="minorHAnsi"/>
          <w:i w:val="0"/>
          <w:iCs w:val="0"/>
          <w:sz w:val="22"/>
          <w:szCs w:val="22"/>
        </w:rPr>
        <w:t>Excellent writing</w:t>
      </w:r>
      <w:r w:rsidR="00317EF0" w:rsidRPr="00317EF0">
        <w:rPr>
          <w:rStyle w:val="Emphasis"/>
          <w:rFonts w:asciiTheme="minorHAnsi" w:hAnsiTheme="minorHAnsi" w:cstheme="minorHAnsi"/>
          <w:i w:val="0"/>
          <w:iCs w:val="0"/>
          <w:sz w:val="22"/>
          <w:szCs w:val="22"/>
        </w:rPr>
        <w:t>, editing</w:t>
      </w:r>
      <w:r w:rsidRPr="00317EF0">
        <w:rPr>
          <w:rStyle w:val="Emphasis"/>
          <w:rFonts w:asciiTheme="minorHAnsi" w:hAnsiTheme="minorHAnsi" w:cstheme="minorHAnsi"/>
          <w:i w:val="0"/>
          <w:iCs w:val="0"/>
          <w:sz w:val="22"/>
          <w:szCs w:val="22"/>
        </w:rPr>
        <w:t xml:space="preserve"> and synthesis </w:t>
      </w:r>
      <w:proofErr w:type="gramStart"/>
      <w:r w:rsidRPr="00317EF0">
        <w:rPr>
          <w:rStyle w:val="Emphasis"/>
          <w:rFonts w:asciiTheme="minorHAnsi" w:hAnsiTheme="minorHAnsi" w:cstheme="minorHAnsi"/>
          <w:i w:val="0"/>
          <w:iCs w:val="0"/>
          <w:sz w:val="22"/>
          <w:szCs w:val="22"/>
        </w:rPr>
        <w:t>skills;</w:t>
      </w:r>
      <w:proofErr w:type="gramEnd"/>
    </w:p>
    <w:p w14:paraId="31C14551" w14:textId="77777777" w:rsidR="00742C49" w:rsidRPr="00317EF0" w:rsidRDefault="00742C49" w:rsidP="00742C49">
      <w:pPr>
        <w:pStyle w:val="Heading1"/>
        <w:numPr>
          <w:ilvl w:val="0"/>
          <w:numId w:val="31"/>
        </w:numPr>
        <w:rPr>
          <w:rFonts w:asciiTheme="minorHAnsi" w:hAnsiTheme="minorHAnsi" w:cstheme="minorHAnsi"/>
          <w:sz w:val="22"/>
          <w:szCs w:val="22"/>
        </w:rPr>
      </w:pPr>
      <w:r w:rsidRPr="00317EF0">
        <w:rPr>
          <w:rFonts w:asciiTheme="minorHAnsi" w:hAnsiTheme="minorHAnsi" w:cstheme="minorHAnsi"/>
          <w:sz w:val="22"/>
          <w:szCs w:val="22"/>
        </w:rPr>
        <w:t xml:space="preserve">Demonstrate ability to design, organize, and write strategy, policy, or action plan plans and propose pragmatic </w:t>
      </w:r>
      <w:proofErr w:type="gramStart"/>
      <w:r w:rsidRPr="00317EF0">
        <w:rPr>
          <w:rFonts w:asciiTheme="minorHAnsi" w:hAnsiTheme="minorHAnsi" w:cstheme="minorHAnsi"/>
          <w:sz w:val="22"/>
          <w:szCs w:val="22"/>
        </w:rPr>
        <w:t>solutions;</w:t>
      </w:r>
      <w:proofErr w:type="gramEnd"/>
    </w:p>
    <w:p w14:paraId="1871D52C" w14:textId="47A22063" w:rsidR="00742C49" w:rsidRPr="00317EF0" w:rsidRDefault="00742C49" w:rsidP="00742C49">
      <w:pPr>
        <w:pStyle w:val="Heading1"/>
        <w:numPr>
          <w:ilvl w:val="0"/>
          <w:numId w:val="31"/>
        </w:numPr>
        <w:rPr>
          <w:rFonts w:asciiTheme="minorHAnsi" w:hAnsiTheme="minorHAnsi" w:cstheme="minorHAnsi"/>
          <w:sz w:val="20"/>
        </w:rPr>
      </w:pPr>
      <w:r w:rsidRPr="00317EF0">
        <w:rPr>
          <w:rFonts w:asciiTheme="minorHAnsi" w:hAnsiTheme="minorHAnsi" w:cstheme="minorHAnsi"/>
          <w:sz w:val="22"/>
          <w:szCs w:val="18"/>
        </w:rPr>
        <w:t xml:space="preserve">Demonstrate sensitivity in reporting on stabilization projects, collecting images and success </w:t>
      </w:r>
      <w:proofErr w:type="gramStart"/>
      <w:r w:rsidRPr="00317EF0">
        <w:rPr>
          <w:rFonts w:asciiTheme="minorHAnsi" w:hAnsiTheme="minorHAnsi" w:cstheme="minorHAnsi"/>
          <w:sz w:val="22"/>
          <w:szCs w:val="18"/>
        </w:rPr>
        <w:t>stories</w:t>
      </w:r>
      <w:proofErr w:type="gramEnd"/>
    </w:p>
    <w:p w14:paraId="229082A8" w14:textId="6B757718" w:rsidR="0036528F" w:rsidRPr="002267ED" w:rsidRDefault="0036528F" w:rsidP="002267ED">
      <w:pPr>
        <w:pStyle w:val="Header"/>
        <w:numPr>
          <w:ilvl w:val="0"/>
          <w:numId w:val="19"/>
        </w:numPr>
        <w:ind w:left="714" w:hanging="357"/>
        <w:jc w:val="both"/>
        <w:rPr>
          <w:rFonts w:ascii="Calibri" w:hAnsi="Calibri" w:cs="Calibri"/>
          <w:sz w:val="22"/>
          <w:szCs w:val="22"/>
        </w:rPr>
      </w:pPr>
      <w:r w:rsidRPr="00C6627E">
        <w:rPr>
          <w:rFonts w:ascii="Calibri" w:hAnsi="Calibri" w:cs="Calibri"/>
          <w:sz w:val="22"/>
          <w:szCs w:val="22"/>
        </w:rPr>
        <w:tab/>
      </w:r>
      <w:r w:rsidRPr="002267ED">
        <w:rPr>
          <w:rFonts w:ascii="Calibri" w:hAnsi="Calibri" w:cs="Calibri"/>
          <w:sz w:val="22"/>
          <w:szCs w:val="22"/>
        </w:rPr>
        <w:t xml:space="preserve">Interest and motivation in working in an international </w:t>
      </w:r>
      <w:proofErr w:type="gramStart"/>
      <w:r w:rsidRPr="002267ED">
        <w:rPr>
          <w:rFonts w:ascii="Calibri" w:hAnsi="Calibri" w:cs="Calibri"/>
          <w:sz w:val="22"/>
          <w:szCs w:val="22"/>
        </w:rPr>
        <w:t>organization;</w:t>
      </w:r>
      <w:proofErr w:type="gramEnd"/>
    </w:p>
    <w:p w14:paraId="1CF1285F" w14:textId="282383A3" w:rsidR="0036528F" w:rsidRPr="002267ED" w:rsidRDefault="0036528F" w:rsidP="002267ED">
      <w:pPr>
        <w:pStyle w:val="Header"/>
        <w:numPr>
          <w:ilvl w:val="0"/>
          <w:numId w:val="19"/>
        </w:numPr>
        <w:ind w:left="714" w:hanging="357"/>
        <w:jc w:val="both"/>
        <w:rPr>
          <w:rFonts w:ascii="Calibri" w:hAnsi="Calibri" w:cs="Calibri"/>
          <w:sz w:val="22"/>
          <w:szCs w:val="22"/>
        </w:rPr>
      </w:pPr>
      <w:r w:rsidRPr="002267ED">
        <w:rPr>
          <w:rFonts w:ascii="Calibri" w:hAnsi="Calibri" w:cs="Calibri"/>
          <w:sz w:val="22"/>
          <w:szCs w:val="22"/>
        </w:rPr>
        <w:tab/>
        <w:t xml:space="preserve">Good analytical skills in gathering and consolidating data and research for practical </w:t>
      </w:r>
      <w:proofErr w:type="gramStart"/>
      <w:r w:rsidRPr="002267ED">
        <w:rPr>
          <w:rFonts w:ascii="Calibri" w:hAnsi="Calibri" w:cs="Calibri"/>
          <w:sz w:val="22"/>
          <w:szCs w:val="22"/>
        </w:rPr>
        <w:t>implementation;</w:t>
      </w:r>
      <w:proofErr w:type="gramEnd"/>
    </w:p>
    <w:p w14:paraId="6AA686F9" w14:textId="3C0BEF23" w:rsidR="0036528F" w:rsidRPr="002267ED" w:rsidRDefault="0036528F" w:rsidP="002267ED">
      <w:pPr>
        <w:pStyle w:val="Header"/>
        <w:numPr>
          <w:ilvl w:val="0"/>
          <w:numId w:val="19"/>
        </w:numPr>
        <w:ind w:left="714" w:hanging="357"/>
        <w:jc w:val="both"/>
        <w:rPr>
          <w:rFonts w:ascii="Calibri" w:hAnsi="Calibri" w:cs="Calibri"/>
          <w:sz w:val="22"/>
          <w:szCs w:val="22"/>
        </w:rPr>
      </w:pPr>
      <w:r w:rsidRPr="002267ED">
        <w:rPr>
          <w:rFonts w:ascii="Calibri" w:hAnsi="Calibri" w:cs="Calibri"/>
          <w:sz w:val="22"/>
          <w:szCs w:val="22"/>
        </w:rPr>
        <w:t>Outgoing and initiative-taking person with a goal</w:t>
      </w:r>
      <w:r w:rsidR="00CB6A56" w:rsidRPr="002267ED">
        <w:rPr>
          <w:rFonts w:ascii="Calibri" w:hAnsi="Calibri" w:cs="Calibri"/>
          <w:sz w:val="22"/>
          <w:szCs w:val="22"/>
        </w:rPr>
        <w:t>-</w:t>
      </w:r>
      <w:r w:rsidRPr="002267ED">
        <w:rPr>
          <w:rFonts w:ascii="Calibri" w:hAnsi="Calibri" w:cs="Calibri"/>
          <w:sz w:val="22"/>
          <w:szCs w:val="22"/>
        </w:rPr>
        <w:t xml:space="preserve">oriented </w:t>
      </w:r>
      <w:proofErr w:type="gramStart"/>
      <w:r w:rsidRPr="002267ED">
        <w:rPr>
          <w:rFonts w:ascii="Calibri" w:hAnsi="Calibri" w:cs="Calibri"/>
          <w:sz w:val="22"/>
          <w:szCs w:val="22"/>
        </w:rPr>
        <w:t>mind-set;</w:t>
      </w:r>
      <w:proofErr w:type="gramEnd"/>
    </w:p>
    <w:p w14:paraId="1194DCB8" w14:textId="54E2A50B" w:rsidR="0036528F" w:rsidRPr="002267ED" w:rsidRDefault="0036528F" w:rsidP="002267ED">
      <w:pPr>
        <w:pStyle w:val="Header"/>
        <w:numPr>
          <w:ilvl w:val="0"/>
          <w:numId w:val="19"/>
        </w:numPr>
        <w:ind w:left="714" w:hanging="357"/>
        <w:jc w:val="both"/>
        <w:rPr>
          <w:rFonts w:ascii="Calibri" w:hAnsi="Calibri" w:cs="Calibri"/>
          <w:sz w:val="22"/>
          <w:szCs w:val="22"/>
        </w:rPr>
      </w:pPr>
      <w:r w:rsidRPr="002267ED">
        <w:rPr>
          <w:rFonts w:ascii="Calibri" w:hAnsi="Calibri" w:cs="Calibri"/>
          <w:sz w:val="22"/>
          <w:szCs w:val="22"/>
        </w:rPr>
        <w:lastRenderedPageBreak/>
        <w:tab/>
        <w:t xml:space="preserve">Communicates effectively when working in teams and </w:t>
      </w:r>
      <w:proofErr w:type="gramStart"/>
      <w:r w:rsidRPr="002267ED">
        <w:rPr>
          <w:rFonts w:ascii="Calibri" w:hAnsi="Calibri" w:cs="Calibri"/>
          <w:sz w:val="22"/>
          <w:szCs w:val="22"/>
        </w:rPr>
        <w:t>independently;</w:t>
      </w:r>
      <w:proofErr w:type="gramEnd"/>
    </w:p>
    <w:p w14:paraId="16E445A7" w14:textId="15E283A5" w:rsidR="0036528F" w:rsidRPr="002267ED" w:rsidRDefault="0036528F" w:rsidP="002267ED">
      <w:pPr>
        <w:pStyle w:val="Header"/>
        <w:numPr>
          <w:ilvl w:val="0"/>
          <w:numId w:val="19"/>
        </w:numPr>
        <w:ind w:left="714" w:hanging="357"/>
        <w:jc w:val="both"/>
        <w:rPr>
          <w:rFonts w:ascii="Calibri" w:hAnsi="Calibri" w:cs="Calibri"/>
          <w:sz w:val="22"/>
          <w:szCs w:val="22"/>
        </w:rPr>
      </w:pPr>
      <w:r w:rsidRPr="002267ED">
        <w:rPr>
          <w:rFonts w:ascii="Calibri" w:hAnsi="Calibri" w:cs="Calibri"/>
          <w:sz w:val="22"/>
          <w:szCs w:val="22"/>
        </w:rPr>
        <w:tab/>
        <w:t xml:space="preserve">Good in organizing and structuring various tasks and </w:t>
      </w:r>
      <w:proofErr w:type="gramStart"/>
      <w:r w:rsidRPr="002267ED">
        <w:rPr>
          <w:rFonts w:ascii="Calibri" w:hAnsi="Calibri" w:cs="Calibri"/>
          <w:sz w:val="22"/>
          <w:szCs w:val="22"/>
        </w:rPr>
        <w:t>responsibilities;</w:t>
      </w:r>
      <w:proofErr w:type="gramEnd"/>
      <w:r w:rsidRPr="002267ED">
        <w:rPr>
          <w:rFonts w:ascii="Calibri" w:hAnsi="Calibri" w:cs="Calibri"/>
          <w:sz w:val="22"/>
          <w:szCs w:val="22"/>
        </w:rPr>
        <w:t xml:space="preserve"> </w:t>
      </w:r>
    </w:p>
    <w:p w14:paraId="104B510D" w14:textId="2F0BB107" w:rsidR="0036528F" w:rsidRPr="002267ED" w:rsidRDefault="0036528F" w:rsidP="002267ED">
      <w:pPr>
        <w:pStyle w:val="Header"/>
        <w:numPr>
          <w:ilvl w:val="0"/>
          <w:numId w:val="19"/>
        </w:numPr>
        <w:ind w:left="714" w:hanging="357"/>
        <w:jc w:val="both"/>
        <w:rPr>
          <w:rFonts w:ascii="Calibri" w:hAnsi="Calibri" w:cs="Calibri"/>
          <w:sz w:val="22"/>
          <w:szCs w:val="22"/>
        </w:rPr>
      </w:pPr>
      <w:r w:rsidRPr="002267ED">
        <w:rPr>
          <w:rFonts w:ascii="Calibri" w:hAnsi="Calibri" w:cs="Calibri"/>
          <w:sz w:val="22"/>
          <w:szCs w:val="22"/>
        </w:rPr>
        <w:tab/>
        <w:t xml:space="preserve">Displays cultural, gender, religion, race, nationality and age sensitivity and </w:t>
      </w:r>
      <w:proofErr w:type="gramStart"/>
      <w:r w:rsidRPr="002267ED">
        <w:rPr>
          <w:rFonts w:ascii="Calibri" w:hAnsi="Calibri" w:cs="Calibri"/>
          <w:sz w:val="22"/>
          <w:szCs w:val="22"/>
        </w:rPr>
        <w:t>adaptability;</w:t>
      </w:r>
      <w:proofErr w:type="gramEnd"/>
    </w:p>
    <w:p w14:paraId="34711B84" w14:textId="6FF542AC" w:rsidR="0036528F" w:rsidRPr="002267ED" w:rsidRDefault="0036528F" w:rsidP="002267ED">
      <w:pPr>
        <w:pStyle w:val="Header"/>
        <w:numPr>
          <w:ilvl w:val="0"/>
          <w:numId w:val="19"/>
        </w:numPr>
        <w:ind w:left="714" w:hanging="357"/>
        <w:jc w:val="both"/>
        <w:rPr>
          <w:rFonts w:ascii="Calibri" w:hAnsi="Calibri" w:cs="Calibri"/>
          <w:sz w:val="22"/>
          <w:szCs w:val="22"/>
        </w:rPr>
      </w:pPr>
      <w:r w:rsidRPr="002267ED">
        <w:rPr>
          <w:rFonts w:ascii="Calibri" w:hAnsi="Calibri" w:cs="Calibri"/>
          <w:sz w:val="22"/>
          <w:szCs w:val="22"/>
        </w:rPr>
        <w:t xml:space="preserve">Responds positively to feedback and differing points of </w:t>
      </w:r>
      <w:proofErr w:type="gramStart"/>
      <w:r w:rsidRPr="002267ED">
        <w:rPr>
          <w:rFonts w:ascii="Calibri" w:hAnsi="Calibri" w:cs="Calibri"/>
          <w:sz w:val="22"/>
          <w:szCs w:val="22"/>
        </w:rPr>
        <w:t>view;</w:t>
      </w:r>
      <w:proofErr w:type="gramEnd"/>
    </w:p>
    <w:p w14:paraId="638025B3" w14:textId="3741F72B" w:rsidR="00897838" w:rsidRPr="002267ED" w:rsidRDefault="0036528F" w:rsidP="002267ED">
      <w:pPr>
        <w:pStyle w:val="Header"/>
        <w:numPr>
          <w:ilvl w:val="0"/>
          <w:numId w:val="19"/>
        </w:numPr>
        <w:ind w:left="714" w:hanging="357"/>
        <w:jc w:val="both"/>
        <w:rPr>
          <w:rFonts w:ascii="Calibri" w:hAnsi="Calibri" w:cs="Calibri"/>
          <w:sz w:val="22"/>
          <w:szCs w:val="22"/>
        </w:rPr>
      </w:pPr>
      <w:r w:rsidRPr="002267ED">
        <w:rPr>
          <w:rFonts w:ascii="Calibri" w:hAnsi="Calibri" w:cs="Calibri"/>
          <w:sz w:val="22"/>
          <w:szCs w:val="22"/>
        </w:rPr>
        <w:t>Consistently approaches work with energy and a positive, constructive attitude.</w:t>
      </w:r>
    </w:p>
    <w:sectPr w:rsidR="00897838" w:rsidRPr="002267ED"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BBEE0" w14:textId="77777777" w:rsidR="00BD07FD" w:rsidRDefault="00BD07FD">
      <w:r>
        <w:separator/>
      </w:r>
    </w:p>
  </w:endnote>
  <w:endnote w:type="continuationSeparator" w:id="0">
    <w:p w14:paraId="72A9C9A8" w14:textId="77777777" w:rsidR="00BD07FD" w:rsidRDefault="00BD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F2744" w14:textId="77777777" w:rsidR="00BD07FD" w:rsidRDefault="00BD07FD">
      <w:r>
        <w:separator/>
      </w:r>
    </w:p>
  </w:footnote>
  <w:footnote w:type="continuationSeparator" w:id="0">
    <w:p w14:paraId="2460FBDD" w14:textId="77777777" w:rsidR="00BD07FD" w:rsidRDefault="00BD0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425500"/>
    <w:multiLevelType w:val="hybridMultilevel"/>
    <w:tmpl w:val="344CB452"/>
    <w:lvl w:ilvl="0" w:tplc="240C0001">
      <w:start w:val="1"/>
      <w:numFmt w:val="bullet"/>
      <w:lvlText w:val=""/>
      <w:lvlJc w:val="left"/>
      <w:pPr>
        <w:ind w:left="720" w:hanging="360"/>
      </w:pPr>
      <w:rPr>
        <w:rFonts w:ascii="Symbol" w:hAnsi="Symbol"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 w15:restartNumberingAfterBreak="0">
    <w:nsid w:val="112D1D37"/>
    <w:multiLevelType w:val="hybridMultilevel"/>
    <w:tmpl w:val="1110FFEA"/>
    <w:lvl w:ilvl="0" w:tplc="8DCC5B56">
      <w:start w:val="1"/>
      <w:numFmt w:val="bullet"/>
      <w:lvlText w:val=""/>
      <w:lvlJc w:val="left"/>
      <w:pPr>
        <w:tabs>
          <w:tab w:val="num" w:pos="720"/>
        </w:tabs>
        <w:ind w:left="720" w:hanging="360"/>
      </w:pPr>
      <w:rPr>
        <w:rFonts w:ascii="Symbol" w:hAnsi="Symbol"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 w15:restartNumberingAfterBreak="0">
    <w:nsid w:val="15F33EAF"/>
    <w:multiLevelType w:val="hybridMultilevel"/>
    <w:tmpl w:val="204A001A"/>
    <w:lvl w:ilvl="0" w:tplc="240C0001">
      <w:start w:val="1"/>
      <w:numFmt w:val="bullet"/>
      <w:lvlText w:val=""/>
      <w:lvlJc w:val="left"/>
      <w:pPr>
        <w:ind w:left="1440" w:hanging="360"/>
      </w:pPr>
      <w:rPr>
        <w:rFonts w:ascii="Symbol" w:hAnsi="Symbol"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7"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8"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17618F"/>
    <w:multiLevelType w:val="hybridMultilevel"/>
    <w:tmpl w:val="D9E601D2"/>
    <w:lvl w:ilvl="0" w:tplc="8DCC5B56">
      <w:start w:val="1"/>
      <w:numFmt w:val="bullet"/>
      <w:lvlText w:val=""/>
      <w:lvlJc w:val="left"/>
      <w:pPr>
        <w:tabs>
          <w:tab w:val="num" w:pos="1440"/>
        </w:tabs>
        <w:ind w:left="1440" w:hanging="360"/>
      </w:pPr>
      <w:rPr>
        <w:rFonts w:ascii="Symbol" w:hAnsi="Symbol"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3"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CF6D49"/>
    <w:multiLevelType w:val="hybridMultilevel"/>
    <w:tmpl w:val="8DD6D20E"/>
    <w:lvl w:ilvl="0" w:tplc="240C0001">
      <w:start w:val="1"/>
      <w:numFmt w:val="bullet"/>
      <w:lvlText w:val=""/>
      <w:lvlJc w:val="left"/>
      <w:pPr>
        <w:ind w:left="720" w:hanging="360"/>
      </w:pPr>
      <w:rPr>
        <w:rFonts w:ascii="Symbol" w:hAnsi="Symbol"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5"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2D978D0"/>
    <w:multiLevelType w:val="hybridMultilevel"/>
    <w:tmpl w:val="38347E58"/>
    <w:lvl w:ilvl="0" w:tplc="240C0001">
      <w:start w:val="1"/>
      <w:numFmt w:val="bullet"/>
      <w:lvlText w:val=""/>
      <w:lvlJc w:val="left"/>
      <w:pPr>
        <w:ind w:left="720" w:hanging="360"/>
      </w:pPr>
      <w:rPr>
        <w:rFonts w:ascii="Symbol" w:hAnsi="Symbol"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8"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2805309">
    <w:abstractNumId w:val="15"/>
  </w:num>
  <w:num w:numId="2" w16cid:durableId="805123629">
    <w:abstractNumId w:val="22"/>
  </w:num>
  <w:num w:numId="3" w16cid:durableId="1196652336">
    <w:abstractNumId w:val="7"/>
  </w:num>
  <w:num w:numId="4" w16cid:durableId="1603301981">
    <w:abstractNumId w:val="12"/>
  </w:num>
  <w:num w:numId="5" w16cid:durableId="1736472022">
    <w:abstractNumId w:val="21"/>
  </w:num>
  <w:num w:numId="6" w16cid:durableId="801461856">
    <w:abstractNumId w:val="19"/>
  </w:num>
  <w:num w:numId="7" w16cid:durableId="1367684207">
    <w:abstractNumId w:val="25"/>
  </w:num>
  <w:num w:numId="8" w16cid:durableId="1891990021">
    <w:abstractNumId w:val="10"/>
  </w:num>
  <w:num w:numId="9" w16cid:durableId="1195461832">
    <w:abstractNumId w:val="26"/>
  </w:num>
  <w:num w:numId="10" w16cid:durableId="1774662524">
    <w:abstractNumId w:val="0"/>
  </w:num>
  <w:num w:numId="11" w16cid:durableId="992683110">
    <w:abstractNumId w:val="13"/>
  </w:num>
  <w:num w:numId="12" w16cid:durableId="307168087">
    <w:abstractNumId w:val="8"/>
  </w:num>
  <w:num w:numId="13" w16cid:durableId="657998896">
    <w:abstractNumId w:val="23"/>
  </w:num>
  <w:num w:numId="14" w16cid:durableId="2043553627">
    <w:abstractNumId w:val="2"/>
  </w:num>
  <w:num w:numId="15" w16cid:durableId="1598906978">
    <w:abstractNumId w:val="20"/>
  </w:num>
  <w:num w:numId="16" w16cid:durableId="845093622">
    <w:abstractNumId w:val="18"/>
  </w:num>
  <w:num w:numId="17" w16cid:durableId="936253333">
    <w:abstractNumId w:val="3"/>
  </w:num>
  <w:num w:numId="18" w16cid:durableId="1704623982">
    <w:abstractNumId w:val="1"/>
  </w:num>
  <w:num w:numId="19" w16cid:durableId="1719664915">
    <w:abstractNumId w:val="9"/>
  </w:num>
  <w:num w:numId="20" w16cid:durableId="1464040257">
    <w:abstractNumId w:val="14"/>
  </w:num>
  <w:num w:numId="21" w16cid:durableId="269702841">
    <w:abstractNumId w:val="29"/>
  </w:num>
  <w:num w:numId="22" w16cid:durableId="985092112">
    <w:abstractNumId w:val="16"/>
  </w:num>
  <w:num w:numId="23" w16cid:durableId="559249485">
    <w:abstractNumId w:val="11"/>
  </w:num>
  <w:num w:numId="24" w16cid:durableId="790706246">
    <w:abstractNumId w:val="28"/>
  </w:num>
  <w:num w:numId="25" w16cid:durableId="1052191622">
    <w:abstractNumId w:val="27"/>
  </w:num>
  <w:num w:numId="26" w16cid:durableId="2097096940">
    <w:abstractNumId w:val="9"/>
  </w:num>
  <w:num w:numId="27" w16cid:durableId="299500774">
    <w:abstractNumId w:val="4"/>
  </w:num>
  <w:num w:numId="28" w16cid:durableId="2049597696">
    <w:abstractNumId w:val="6"/>
  </w:num>
  <w:num w:numId="29" w16cid:durableId="149298839">
    <w:abstractNumId w:val="24"/>
  </w:num>
  <w:num w:numId="30" w16cid:durableId="1091510048">
    <w:abstractNumId w:val="17"/>
  </w:num>
  <w:num w:numId="31" w16cid:durableId="15449473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22A5"/>
    <w:rsid w:val="000C6554"/>
    <w:rsid w:val="000D1054"/>
    <w:rsid w:val="000D4883"/>
    <w:rsid w:val="000E0F5B"/>
    <w:rsid w:val="000E3765"/>
    <w:rsid w:val="000E392F"/>
    <w:rsid w:val="000E77EC"/>
    <w:rsid w:val="000F1681"/>
    <w:rsid w:val="000F2B84"/>
    <w:rsid w:val="000F396D"/>
    <w:rsid w:val="000F5459"/>
    <w:rsid w:val="000F795F"/>
    <w:rsid w:val="000F7BAF"/>
    <w:rsid w:val="00100EA2"/>
    <w:rsid w:val="00103F1A"/>
    <w:rsid w:val="001040C6"/>
    <w:rsid w:val="00104580"/>
    <w:rsid w:val="00112996"/>
    <w:rsid w:val="0012041B"/>
    <w:rsid w:val="001207EF"/>
    <w:rsid w:val="0012220F"/>
    <w:rsid w:val="00122931"/>
    <w:rsid w:val="00124C25"/>
    <w:rsid w:val="00125C65"/>
    <w:rsid w:val="00126709"/>
    <w:rsid w:val="00131BE3"/>
    <w:rsid w:val="00135960"/>
    <w:rsid w:val="00140F65"/>
    <w:rsid w:val="00142758"/>
    <w:rsid w:val="00143ADE"/>
    <w:rsid w:val="00147FB0"/>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3771"/>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7ED"/>
    <w:rsid w:val="002268B9"/>
    <w:rsid w:val="00227860"/>
    <w:rsid w:val="00241380"/>
    <w:rsid w:val="002456C7"/>
    <w:rsid w:val="00245900"/>
    <w:rsid w:val="00251C3E"/>
    <w:rsid w:val="0025534E"/>
    <w:rsid w:val="00257033"/>
    <w:rsid w:val="00266783"/>
    <w:rsid w:val="00281B19"/>
    <w:rsid w:val="00283201"/>
    <w:rsid w:val="00286831"/>
    <w:rsid w:val="00291269"/>
    <w:rsid w:val="002925E0"/>
    <w:rsid w:val="00292BEC"/>
    <w:rsid w:val="002933D1"/>
    <w:rsid w:val="002A30C7"/>
    <w:rsid w:val="002B764A"/>
    <w:rsid w:val="002C3741"/>
    <w:rsid w:val="002D3448"/>
    <w:rsid w:val="002D3BF1"/>
    <w:rsid w:val="002D3DD5"/>
    <w:rsid w:val="002E35FC"/>
    <w:rsid w:val="002E4600"/>
    <w:rsid w:val="002E52CA"/>
    <w:rsid w:val="002F02BB"/>
    <w:rsid w:val="002F34B8"/>
    <w:rsid w:val="0030680B"/>
    <w:rsid w:val="00313014"/>
    <w:rsid w:val="00313DDD"/>
    <w:rsid w:val="00314D68"/>
    <w:rsid w:val="00317EF0"/>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4EC3"/>
    <w:rsid w:val="003B54BE"/>
    <w:rsid w:val="003C13CC"/>
    <w:rsid w:val="003C393B"/>
    <w:rsid w:val="003C6AAE"/>
    <w:rsid w:val="003D18D2"/>
    <w:rsid w:val="003D52ED"/>
    <w:rsid w:val="003F35C2"/>
    <w:rsid w:val="003F47AD"/>
    <w:rsid w:val="00400665"/>
    <w:rsid w:val="00400834"/>
    <w:rsid w:val="004020C9"/>
    <w:rsid w:val="004075BD"/>
    <w:rsid w:val="00413B1F"/>
    <w:rsid w:val="00414B5C"/>
    <w:rsid w:val="004151A6"/>
    <w:rsid w:val="00416233"/>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0EB7"/>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170E"/>
    <w:rsid w:val="0050292B"/>
    <w:rsid w:val="00502EDF"/>
    <w:rsid w:val="00503FD8"/>
    <w:rsid w:val="0051361E"/>
    <w:rsid w:val="00517007"/>
    <w:rsid w:val="005206CD"/>
    <w:rsid w:val="005322C6"/>
    <w:rsid w:val="005337BB"/>
    <w:rsid w:val="005539A9"/>
    <w:rsid w:val="005556B7"/>
    <w:rsid w:val="0055703D"/>
    <w:rsid w:val="005570B5"/>
    <w:rsid w:val="00567B61"/>
    <w:rsid w:val="00570CF2"/>
    <w:rsid w:val="005747F8"/>
    <w:rsid w:val="00585716"/>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1B5E"/>
    <w:rsid w:val="00612010"/>
    <w:rsid w:val="00617B12"/>
    <w:rsid w:val="00626A2F"/>
    <w:rsid w:val="0063282F"/>
    <w:rsid w:val="00632DFE"/>
    <w:rsid w:val="0063305C"/>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6E7D77"/>
    <w:rsid w:val="00701E85"/>
    <w:rsid w:val="00702C54"/>
    <w:rsid w:val="00703C13"/>
    <w:rsid w:val="0070667B"/>
    <w:rsid w:val="00711075"/>
    <w:rsid w:val="00721D95"/>
    <w:rsid w:val="00723D29"/>
    <w:rsid w:val="00741F7F"/>
    <w:rsid w:val="00742C49"/>
    <w:rsid w:val="0075041A"/>
    <w:rsid w:val="00751148"/>
    <w:rsid w:val="0075373F"/>
    <w:rsid w:val="00762186"/>
    <w:rsid w:val="00765F30"/>
    <w:rsid w:val="00770B49"/>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C60FF"/>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251E0"/>
    <w:rsid w:val="00830760"/>
    <w:rsid w:val="00836073"/>
    <w:rsid w:val="008366FF"/>
    <w:rsid w:val="00843979"/>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05DB"/>
    <w:rsid w:val="008C698F"/>
    <w:rsid w:val="008C75CB"/>
    <w:rsid w:val="008D01DE"/>
    <w:rsid w:val="008D3DA8"/>
    <w:rsid w:val="008E54BD"/>
    <w:rsid w:val="009009F8"/>
    <w:rsid w:val="00904C18"/>
    <w:rsid w:val="00905FCC"/>
    <w:rsid w:val="009065B2"/>
    <w:rsid w:val="00907452"/>
    <w:rsid w:val="00916F6A"/>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485D"/>
    <w:rsid w:val="009E52BF"/>
    <w:rsid w:val="009E6EC5"/>
    <w:rsid w:val="009F0486"/>
    <w:rsid w:val="009F4B4E"/>
    <w:rsid w:val="009F515F"/>
    <w:rsid w:val="009F6FFA"/>
    <w:rsid w:val="00A04B2A"/>
    <w:rsid w:val="00A120B3"/>
    <w:rsid w:val="00A13D39"/>
    <w:rsid w:val="00A1571A"/>
    <w:rsid w:val="00A22A18"/>
    <w:rsid w:val="00A24AC5"/>
    <w:rsid w:val="00A43F31"/>
    <w:rsid w:val="00A47808"/>
    <w:rsid w:val="00A551BB"/>
    <w:rsid w:val="00A56DAF"/>
    <w:rsid w:val="00A601F8"/>
    <w:rsid w:val="00A77C3F"/>
    <w:rsid w:val="00A830FB"/>
    <w:rsid w:val="00A858BC"/>
    <w:rsid w:val="00A85F52"/>
    <w:rsid w:val="00A93F2A"/>
    <w:rsid w:val="00A94A91"/>
    <w:rsid w:val="00A95B68"/>
    <w:rsid w:val="00A964CB"/>
    <w:rsid w:val="00AA211C"/>
    <w:rsid w:val="00AA7B51"/>
    <w:rsid w:val="00AB2C6E"/>
    <w:rsid w:val="00AC365A"/>
    <w:rsid w:val="00AC4F73"/>
    <w:rsid w:val="00AE11A7"/>
    <w:rsid w:val="00AE467E"/>
    <w:rsid w:val="00AF4FF8"/>
    <w:rsid w:val="00AF7369"/>
    <w:rsid w:val="00AF769E"/>
    <w:rsid w:val="00B001DC"/>
    <w:rsid w:val="00B07E49"/>
    <w:rsid w:val="00B12895"/>
    <w:rsid w:val="00B12B04"/>
    <w:rsid w:val="00B321D9"/>
    <w:rsid w:val="00B34135"/>
    <w:rsid w:val="00B36F3F"/>
    <w:rsid w:val="00B4054C"/>
    <w:rsid w:val="00B47148"/>
    <w:rsid w:val="00B50560"/>
    <w:rsid w:val="00B50EF3"/>
    <w:rsid w:val="00B529CD"/>
    <w:rsid w:val="00B56120"/>
    <w:rsid w:val="00B563C7"/>
    <w:rsid w:val="00B60C9A"/>
    <w:rsid w:val="00B650C5"/>
    <w:rsid w:val="00B708DB"/>
    <w:rsid w:val="00B82569"/>
    <w:rsid w:val="00B90DDF"/>
    <w:rsid w:val="00B94616"/>
    <w:rsid w:val="00B958D6"/>
    <w:rsid w:val="00B96211"/>
    <w:rsid w:val="00B96A0A"/>
    <w:rsid w:val="00B97284"/>
    <w:rsid w:val="00BA08EC"/>
    <w:rsid w:val="00BA1292"/>
    <w:rsid w:val="00BA493E"/>
    <w:rsid w:val="00BB2872"/>
    <w:rsid w:val="00BB3493"/>
    <w:rsid w:val="00BC0924"/>
    <w:rsid w:val="00BC2445"/>
    <w:rsid w:val="00BC3A9F"/>
    <w:rsid w:val="00BC3CD7"/>
    <w:rsid w:val="00BC5AEF"/>
    <w:rsid w:val="00BD07FD"/>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6627E"/>
    <w:rsid w:val="00C70BFB"/>
    <w:rsid w:val="00C823C4"/>
    <w:rsid w:val="00C84D3F"/>
    <w:rsid w:val="00C95503"/>
    <w:rsid w:val="00C9769A"/>
    <w:rsid w:val="00CA45D2"/>
    <w:rsid w:val="00CA49D1"/>
    <w:rsid w:val="00CA7311"/>
    <w:rsid w:val="00CB0988"/>
    <w:rsid w:val="00CB6A56"/>
    <w:rsid w:val="00CC1514"/>
    <w:rsid w:val="00CC7F06"/>
    <w:rsid w:val="00CD4816"/>
    <w:rsid w:val="00CD4AA2"/>
    <w:rsid w:val="00CE55A0"/>
    <w:rsid w:val="00CF0790"/>
    <w:rsid w:val="00CF0B21"/>
    <w:rsid w:val="00CF4890"/>
    <w:rsid w:val="00CF678B"/>
    <w:rsid w:val="00CF6BA2"/>
    <w:rsid w:val="00D00508"/>
    <w:rsid w:val="00D0440C"/>
    <w:rsid w:val="00D05A80"/>
    <w:rsid w:val="00D05FC3"/>
    <w:rsid w:val="00D06A94"/>
    <w:rsid w:val="00D17E6C"/>
    <w:rsid w:val="00D20CAA"/>
    <w:rsid w:val="00D254F6"/>
    <w:rsid w:val="00D274D0"/>
    <w:rsid w:val="00D35F0A"/>
    <w:rsid w:val="00D41FB6"/>
    <w:rsid w:val="00D46638"/>
    <w:rsid w:val="00D522CE"/>
    <w:rsid w:val="00D53E47"/>
    <w:rsid w:val="00D60425"/>
    <w:rsid w:val="00D65F76"/>
    <w:rsid w:val="00D70AF4"/>
    <w:rsid w:val="00D71594"/>
    <w:rsid w:val="00D7362D"/>
    <w:rsid w:val="00D80BA0"/>
    <w:rsid w:val="00D81DD1"/>
    <w:rsid w:val="00D826E7"/>
    <w:rsid w:val="00D8576B"/>
    <w:rsid w:val="00D87BB4"/>
    <w:rsid w:val="00D91EE0"/>
    <w:rsid w:val="00D92666"/>
    <w:rsid w:val="00D96BD9"/>
    <w:rsid w:val="00DA6C78"/>
    <w:rsid w:val="00DA7041"/>
    <w:rsid w:val="00DB3FA4"/>
    <w:rsid w:val="00DB4459"/>
    <w:rsid w:val="00DB447E"/>
    <w:rsid w:val="00DB7FAE"/>
    <w:rsid w:val="00DD43D9"/>
    <w:rsid w:val="00DD5D2D"/>
    <w:rsid w:val="00DD637E"/>
    <w:rsid w:val="00DD6FC7"/>
    <w:rsid w:val="00DF207F"/>
    <w:rsid w:val="00DF2ABD"/>
    <w:rsid w:val="00DF2F25"/>
    <w:rsid w:val="00E14F46"/>
    <w:rsid w:val="00E21D22"/>
    <w:rsid w:val="00E21E99"/>
    <w:rsid w:val="00E235B1"/>
    <w:rsid w:val="00E23922"/>
    <w:rsid w:val="00E23FCB"/>
    <w:rsid w:val="00E31C10"/>
    <w:rsid w:val="00E36295"/>
    <w:rsid w:val="00E42C2F"/>
    <w:rsid w:val="00E43801"/>
    <w:rsid w:val="00E539CA"/>
    <w:rsid w:val="00E543B1"/>
    <w:rsid w:val="00E560D4"/>
    <w:rsid w:val="00E56B39"/>
    <w:rsid w:val="00E60ECC"/>
    <w:rsid w:val="00E7290B"/>
    <w:rsid w:val="00E7316B"/>
    <w:rsid w:val="00E73CCD"/>
    <w:rsid w:val="00E73F0B"/>
    <w:rsid w:val="00E84BAA"/>
    <w:rsid w:val="00E8606F"/>
    <w:rsid w:val="00E87C22"/>
    <w:rsid w:val="00EA063B"/>
    <w:rsid w:val="00EA0AE9"/>
    <w:rsid w:val="00EA28FF"/>
    <w:rsid w:val="00EB47A2"/>
    <w:rsid w:val="00EB74B9"/>
    <w:rsid w:val="00EC0FF7"/>
    <w:rsid w:val="00ED0C31"/>
    <w:rsid w:val="00ED48BE"/>
    <w:rsid w:val="00ED551D"/>
    <w:rsid w:val="00EE0144"/>
    <w:rsid w:val="00EE34C2"/>
    <w:rsid w:val="00EE5405"/>
    <w:rsid w:val="00EF128A"/>
    <w:rsid w:val="00EF3CDD"/>
    <w:rsid w:val="00F06AD3"/>
    <w:rsid w:val="00F11DAF"/>
    <w:rsid w:val="00F141A1"/>
    <w:rsid w:val="00F1443F"/>
    <w:rsid w:val="00F20631"/>
    <w:rsid w:val="00F24D21"/>
    <w:rsid w:val="00F2772D"/>
    <w:rsid w:val="00F31801"/>
    <w:rsid w:val="00F36D1E"/>
    <w:rsid w:val="00F3779E"/>
    <w:rsid w:val="00F509C3"/>
    <w:rsid w:val="00F5317C"/>
    <w:rsid w:val="00F53F2B"/>
    <w:rsid w:val="00F549BB"/>
    <w:rsid w:val="00F5654C"/>
    <w:rsid w:val="00F629E4"/>
    <w:rsid w:val="00F632CF"/>
    <w:rsid w:val="00F64BAA"/>
    <w:rsid w:val="00F6717D"/>
    <w:rsid w:val="00F67370"/>
    <w:rsid w:val="00F7154A"/>
    <w:rsid w:val="00F71D0D"/>
    <w:rsid w:val="00F72600"/>
    <w:rsid w:val="00F8468C"/>
    <w:rsid w:val="00F86B17"/>
    <w:rsid w:val="00F92FA3"/>
    <w:rsid w:val="00F95220"/>
    <w:rsid w:val="00F957A9"/>
    <w:rsid w:val="00F97479"/>
    <w:rsid w:val="00FA0F17"/>
    <w:rsid w:val="00FA6F02"/>
    <w:rsid w:val="00FB2650"/>
    <w:rsid w:val="00FB4036"/>
    <w:rsid w:val="00FB4CF3"/>
    <w:rsid w:val="00FB5BA3"/>
    <w:rsid w:val="00FC3BF7"/>
    <w:rsid w:val="00FD44C2"/>
    <w:rsid w:val="00FD5412"/>
    <w:rsid w:val="00FE00AE"/>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styleId="Emphasis">
    <w:name w:val="Emphasis"/>
    <w:basedOn w:val="DefaultParagraphFont"/>
    <w:qFormat/>
    <w:rsid w:val="008366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946763">
      <w:bodyDiv w:val="1"/>
      <w:marLeft w:val="0"/>
      <w:marRight w:val="0"/>
      <w:marTop w:val="0"/>
      <w:marBottom w:val="0"/>
      <w:divBdr>
        <w:top w:val="none" w:sz="0" w:space="0" w:color="auto"/>
        <w:left w:val="none" w:sz="0" w:space="0" w:color="auto"/>
        <w:bottom w:val="none" w:sz="0" w:space="0" w:color="auto"/>
        <w:right w:val="none" w:sz="0" w:space="0" w:color="auto"/>
      </w:divBdr>
    </w:div>
    <w:div w:id="456487142">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01057762">
      <w:bodyDiv w:val="1"/>
      <w:marLeft w:val="0"/>
      <w:marRight w:val="0"/>
      <w:marTop w:val="0"/>
      <w:marBottom w:val="0"/>
      <w:divBdr>
        <w:top w:val="none" w:sz="0" w:space="0" w:color="auto"/>
        <w:left w:val="none" w:sz="0" w:space="0" w:color="auto"/>
        <w:bottom w:val="none" w:sz="0" w:space="0" w:color="auto"/>
        <w:right w:val="none" w:sz="0" w:space="0" w:color="auto"/>
      </w:divBdr>
    </w:div>
    <w:div w:id="767458614">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323314579">
      <w:bodyDiv w:val="1"/>
      <w:marLeft w:val="0"/>
      <w:marRight w:val="0"/>
      <w:marTop w:val="0"/>
      <w:marBottom w:val="0"/>
      <w:divBdr>
        <w:top w:val="none" w:sz="0" w:space="0" w:color="auto"/>
        <w:left w:val="none" w:sz="0" w:space="0" w:color="auto"/>
        <w:bottom w:val="none" w:sz="0" w:space="0" w:color="auto"/>
        <w:right w:val="none" w:sz="0" w:space="0" w:color="auto"/>
      </w:divBdr>
    </w:div>
    <w:div w:id="1357537977">
      <w:bodyDiv w:val="1"/>
      <w:marLeft w:val="0"/>
      <w:marRight w:val="0"/>
      <w:marTop w:val="0"/>
      <w:marBottom w:val="0"/>
      <w:divBdr>
        <w:top w:val="none" w:sz="0" w:space="0" w:color="auto"/>
        <w:left w:val="none" w:sz="0" w:space="0" w:color="auto"/>
        <w:bottom w:val="none" w:sz="0" w:space="0" w:color="auto"/>
        <w:right w:val="none" w:sz="0" w:space="0" w:color="auto"/>
      </w:divBdr>
    </w:div>
    <w:div w:id="1546793835">
      <w:bodyDiv w:val="1"/>
      <w:marLeft w:val="0"/>
      <w:marRight w:val="0"/>
      <w:marTop w:val="0"/>
      <w:marBottom w:val="0"/>
      <w:divBdr>
        <w:top w:val="none" w:sz="0" w:space="0" w:color="auto"/>
        <w:left w:val="none" w:sz="0" w:space="0" w:color="auto"/>
        <w:bottom w:val="none" w:sz="0" w:space="0" w:color="auto"/>
        <w:right w:val="none" w:sz="0" w:space="0" w:color="auto"/>
      </w:divBdr>
    </w:div>
    <w:div w:id="1563099379">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0D6D33"/>
    <w:rsid w:val="000F55F4"/>
    <w:rsid w:val="00211799"/>
    <w:rsid w:val="00283201"/>
    <w:rsid w:val="00511DB2"/>
    <w:rsid w:val="005953B4"/>
    <w:rsid w:val="006249A7"/>
    <w:rsid w:val="009F12C2"/>
    <w:rsid w:val="00A12133"/>
    <w:rsid w:val="00A976BD"/>
    <w:rsid w:val="00AA14C4"/>
    <w:rsid w:val="00B234E9"/>
    <w:rsid w:val="00C20DF2"/>
    <w:rsid w:val="00C66E84"/>
    <w:rsid w:val="00E530EB"/>
    <w:rsid w:val="00FA2754"/>
  </w:rsids>
  <m:mathPr>
    <m:mathFont m:val="Cambria Math"/>
    <m:brkBin m:val="before"/>
    <m:brkBinSub m:val="--"/>
    <m:smallFrac m:val="0"/>
    <m:dispDef/>
    <m:lMargin m:val="0"/>
    <m:rMargin m:val="0"/>
    <m:defJc m:val="centerGroup"/>
    <m:wrapIndent m:val="1440"/>
    <m:intLim m:val="subSup"/>
    <m:naryLim m:val="undOvr"/>
  </m:mathPr>
  <w:themeFontLang w:val="fr-CD"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D"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1171</Words>
  <Characters>6675</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UNDP/IAPSO</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cp:revision>
  <dcterms:created xsi:type="dcterms:W3CDTF">2023-02-28T06:13:00Z</dcterms:created>
  <dcterms:modified xsi:type="dcterms:W3CDTF">2023-02-28T06:13:00Z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