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4075AC" w14:textId="56E2DADF" w:rsidR="00DD702E" w:rsidRPr="00CD72F7" w:rsidRDefault="002961E9" w:rsidP="00F7350B">
      <w:pPr>
        <w:jc w:val="center"/>
      </w:pPr>
      <w:r>
        <w:rPr>
          <w:noProof/>
        </w:rPr>
        <w:drawing>
          <wp:inline distT="0" distB="0" distL="0" distR="0" wp14:anchorId="0A426FC8" wp14:editId="57F39259">
            <wp:extent cx="1619885" cy="619125"/>
            <wp:effectExtent l="0" t="0" r="0" b="9525"/>
            <wp:docPr id="4" name="Picture 4"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rotWithShape="1">
                    <a:blip r:embed="rId11">
                      <a:extLst>
                        <a:ext uri="{28A0092B-C50C-407E-A947-70E740481C1C}">
                          <a14:useLocalDpi xmlns:a14="http://schemas.microsoft.com/office/drawing/2010/main" val="0"/>
                        </a:ext>
                      </a:extLst>
                    </a:blip>
                    <a:srcRect l="12876" t="21702" r="12876" b="21702"/>
                    <a:stretch/>
                  </pic:blipFill>
                  <pic:spPr bwMode="auto">
                    <a:xfrm>
                      <a:off x="0" y="0"/>
                      <a:ext cx="1619885" cy="619125"/>
                    </a:xfrm>
                    <a:prstGeom prst="rect">
                      <a:avLst/>
                    </a:prstGeom>
                    <a:ln>
                      <a:noFill/>
                    </a:ln>
                    <a:extLst>
                      <a:ext uri="{53640926-AAD7-44D8-BBD7-CCE9431645EC}">
                        <a14:shadowObscured xmlns:a14="http://schemas.microsoft.com/office/drawing/2010/main"/>
                      </a:ext>
                    </a:extLst>
                  </pic:spPr>
                </pic:pic>
              </a:graphicData>
            </a:graphic>
          </wp:inline>
        </w:drawing>
      </w:r>
    </w:p>
    <w:p w14:paraId="2BEF0CF2" w14:textId="6BC4F9C2" w:rsidR="00DD702E" w:rsidRPr="00F5372E" w:rsidRDefault="00C3534F" w:rsidP="00F5372E">
      <w:pPr>
        <w:jc w:val="center"/>
        <w:rPr>
          <w:b/>
          <w:szCs w:val="22"/>
          <w:u w:val="single"/>
        </w:rPr>
      </w:pPr>
      <w:r>
        <w:rPr>
          <w:b/>
          <w:szCs w:val="22"/>
          <w:u w:val="single"/>
        </w:rPr>
        <w:t>TERMS OF REFERENCE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0"/>
        <w:gridCol w:w="580"/>
        <w:gridCol w:w="5483"/>
      </w:tblGrid>
      <w:tr w:rsidR="00763913" w:rsidRPr="00CD72F7" w14:paraId="4F8182A9" w14:textId="77777777" w:rsidTr="00F5372E">
        <w:trPr>
          <w:trHeight w:val="288"/>
        </w:trPr>
        <w:tc>
          <w:tcPr>
            <w:tcW w:w="9493" w:type="dxa"/>
            <w:gridSpan w:val="3"/>
            <w:shd w:val="clear" w:color="auto" w:fill="C0C0C0"/>
            <w:vAlign w:val="center"/>
          </w:tcPr>
          <w:p w14:paraId="424E4388" w14:textId="091571AC" w:rsidR="00763913" w:rsidRPr="00EA447E" w:rsidRDefault="00763913" w:rsidP="00771842">
            <w:pPr>
              <w:pStyle w:val="Heading1"/>
            </w:pPr>
            <w:r w:rsidRPr="00EA447E">
              <w:t>I. Position Information</w:t>
            </w:r>
          </w:p>
        </w:tc>
      </w:tr>
      <w:tr w:rsidR="00763913" w:rsidRPr="00CD72F7" w14:paraId="6DE224A7" w14:textId="77777777" w:rsidTr="00F5372E">
        <w:tc>
          <w:tcPr>
            <w:tcW w:w="3430" w:type="dxa"/>
            <w:shd w:val="clear" w:color="auto" w:fill="auto"/>
          </w:tcPr>
          <w:p w14:paraId="367E6776" w14:textId="77777777" w:rsidR="00763913" w:rsidRPr="00EA447E" w:rsidRDefault="00763913" w:rsidP="00771842">
            <w:pPr>
              <w:pStyle w:val="Title"/>
              <w:jc w:val="left"/>
              <w:rPr>
                <w:szCs w:val="22"/>
              </w:rPr>
            </w:pPr>
            <w:r w:rsidRPr="00EA447E">
              <w:rPr>
                <w:szCs w:val="22"/>
              </w:rPr>
              <w:t>Position title</w:t>
            </w:r>
          </w:p>
        </w:tc>
        <w:tc>
          <w:tcPr>
            <w:tcW w:w="6063" w:type="dxa"/>
            <w:gridSpan w:val="2"/>
            <w:shd w:val="clear" w:color="auto" w:fill="auto"/>
          </w:tcPr>
          <w:p w14:paraId="2A53DA15" w14:textId="279DE5B6" w:rsidR="00763913" w:rsidRPr="00EA447E" w:rsidRDefault="008005A9" w:rsidP="00771842">
            <w:pPr>
              <w:pStyle w:val="Title"/>
              <w:jc w:val="left"/>
              <w:rPr>
                <w:color w:val="1F497D" w:themeColor="text2"/>
                <w:szCs w:val="22"/>
              </w:rPr>
            </w:pPr>
            <w:r w:rsidRPr="00EA447E">
              <w:rPr>
                <w:color w:val="000000" w:themeColor="text1"/>
                <w:szCs w:val="22"/>
              </w:rPr>
              <w:t>Research</w:t>
            </w:r>
            <w:r w:rsidR="000D05D8" w:rsidRPr="00EA447E">
              <w:rPr>
                <w:color w:val="000000" w:themeColor="text1"/>
                <w:szCs w:val="22"/>
              </w:rPr>
              <w:t xml:space="preserve"> Intern</w:t>
            </w:r>
          </w:p>
        </w:tc>
      </w:tr>
      <w:tr w:rsidR="00763913" w:rsidRPr="00CD72F7" w14:paraId="642F4024" w14:textId="77777777" w:rsidTr="00F5372E">
        <w:tc>
          <w:tcPr>
            <w:tcW w:w="3430" w:type="dxa"/>
            <w:shd w:val="clear" w:color="auto" w:fill="auto"/>
          </w:tcPr>
          <w:p w14:paraId="17A51062" w14:textId="77777777" w:rsidR="00763913" w:rsidRPr="00EA447E" w:rsidRDefault="00763913" w:rsidP="00771842">
            <w:pPr>
              <w:pStyle w:val="Title"/>
              <w:jc w:val="left"/>
              <w:rPr>
                <w:szCs w:val="22"/>
              </w:rPr>
            </w:pPr>
            <w:r w:rsidRPr="00EA447E">
              <w:rPr>
                <w:szCs w:val="22"/>
              </w:rPr>
              <w:t>Position grade</w:t>
            </w:r>
          </w:p>
        </w:tc>
        <w:tc>
          <w:tcPr>
            <w:tcW w:w="6063" w:type="dxa"/>
            <w:gridSpan w:val="2"/>
            <w:shd w:val="clear" w:color="auto" w:fill="auto"/>
          </w:tcPr>
          <w:p w14:paraId="327240DE" w14:textId="6DF10FA3" w:rsidR="00763913" w:rsidRPr="00EA447E" w:rsidRDefault="005517C9" w:rsidP="00771842">
            <w:pPr>
              <w:pStyle w:val="Title"/>
              <w:jc w:val="left"/>
              <w:rPr>
                <w:szCs w:val="22"/>
              </w:rPr>
            </w:pPr>
            <w:r w:rsidRPr="00EA447E">
              <w:rPr>
                <w:szCs w:val="22"/>
              </w:rPr>
              <w:t>Other</w:t>
            </w:r>
          </w:p>
        </w:tc>
      </w:tr>
      <w:tr w:rsidR="00763913" w:rsidRPr="00CD72F7" w14:paraId="5237D9EC" w14:textId="77777777" w:rsidTr="00F5372E">
        <w:tc>
          <w:tcPr>
            <w:tcW w:w="3430" w:type="dxa"/>
            <w:shd w:val="clear" w:color="auto" w:fill="auto"/>
          </w:tcPr>
          <w:p w14:paraId="03BC8777" w14:textId="77777777" w:rsidR="00763913" w:rsidRPr="00EA447E" w:rsidRDefault="00763913" w:rsidP="00771842">
            <w:pPr>
              <w:pStyle w:val="Title"/>
              <w:jc w:val="left"/>
              <w:rPr>
                <w:szCs w:val="22"/>
              </w:rPr>
            </w:pPr>
            <w:r w:rsidRPr="00EA447E">
              <w:rPr>
                <w:szCs w:val="22"/>
              </w:rPr>
              <w:t>Duty station</w:t>
            </w:r>
          </w:p>
        </w:tc>
        <w:tc>
          <w:tcPr>
            <w:tcW w:w="6063" w:type="dxa"/>
            <w:gridSpan w:val="2"/>
            <w:shd w:val="clear" w:color="auto" w:fill="auto"/>
          </w:tcPr>
          <w:p w14:paraId="72A5804C" w14:textId="6F009F06" w:rsidR="00763913" w:rsidRPr="00EA447E" w:rsidRDefault="00431704" w:rsidP="00771842">
            <w:pPr>
              <w:pStyle w:val="Title"/>
              <w:jc w:val="left"/>
              <w:rPr>
                <w:szCs w:val="22"/>
              </w:rPr>
            </w:pPr>
            <w:r w:rsidRPr="00EA447E">
              <w:rPr>
                <w:szCs w:val="22"/>
              </w:rPr>
              <w:t>Port Louis, Republic of Mauritius</w:t>
            </w:r>
          </w:p>
        </w:tc>
      </w:tr>
      <w:tr w:rsidR="00763913" w:rsidRPr="00CD72F7" w14:paraId="13A38849" w14:textId="77777777" w:rsidTr="00F5372E">
        <w:tc>
          <w:tcPr>
            <w:tcW w:w="3430" w:type="dxa"/>
            <w:shd w:val="clear" w:color="auto" w:fill="auto"/>
          </w:tcPr>
          <w:p w14:paraId="56D2A3C6" w14:textId="77777777" w:rsidR="00763913" w:rsidRPr="00EA447E" w:rsidRDefault="00763913" w:rsidP="00771842">
            <w:pPr>
              <w:pStyle w:val="Title"/>
              <w:jc w:val="left"/>
              <w:rPr>
                <w:szCs w:val="22"/>
              </w:rPr>
            </w:pPr>
            <w:r w:rsidRPr="00EA447E">
              <w:rPr>
                <w:szCs w:val="22"/>
              </w:rPr>
              <w:t>Organizational unit</w:t>
            </w:r>
          </w:p>
        </w:tc>
        <w:tc>
          <w:tcPr>
            <w:tcW w:w="6063" w:type="dxa"/>
            <w:gridSpan w:val="2"/>
            <w:shd w:val="clear" w:color="auto" w:fill="auto"/>
          </w:tcPr>
          <w:p w14:paraId="69E1B9D8" w14:textId="4B838935" w:rsidR="00763913" w:rsidRPr="00EA447E" w:rsidRDefault="00431704" w:rsidP="00771842">
            <w:pPr>
              <w:pStyle w:val="Title"/>
              <w:jc w:val="left"/>
              <w:rPr>
                <w:szCs w:val="22"/>
              </w:rPr>
            </w:pPr>
            <w:r w:rsidRPr="00EA447E">
              <w:rPr>
                <w:szCs w:val="22"/>
              </w:rPr>
              <w:t>Programme Unit</w:t>
            </w:r>
          </w:p>
        </w:tc>
      </w:tr>
      <w:tr w:rsidR="00763913" w:rsidRPr="00CD72F7" w14:paraId="5531DF23" w14:textId="77777777" w:rsidTr="00F5372E">
        <w:tc>
          <w:tcPr>
            <w:tcW w:w="3430" w:type="dxa"/>
            <w:shd w:val="clear" w:color="auto" w:fill="auto"/>
          </w:tcPr>
          <w:p w14:paraId="03B012D1" w14:textId="77777777" w:rsidR="00763913" w:rsidRPr="00EA447E" w:rsidRDefault="00763913" w:rsidP="00771842">
            <w:pPr>
              <w:pStyle w:val="Title"/>
              <w:jc w:val="left"/>
              <w:rPr>
                <w:szCs w:val="22"/>
              </w:rPr>
            </w:pPr>
            <w:r w:rsidRPr="00EA447E">
              <w:rPr>
                <w:szCs w:val="22"/>
              </w:rPr>
              <w:t>Is this a Regional, HQ, MAC, PAC, Liaison Office or Country Office based position?</w:t>
            </w:r>
          </w:p>
        </w:tc>
        <w:tc>
          <w:tcPr>
            <w:tcW w:w="6063" w:type="dxa"/>
            <w:gridSpan w:val="2"/>
            <w:shd w:val="clear" w:color="auto" w:fill="auto"/>
          </w:tcPr>
          <w:p w14:paraId="14CE9B8B" w14:textId="6F714A4C" w:rsidR="00763913" w:rsidRPr="00EA447E" w:rsidRDefault="00431704" w:rsidP="00771842">
            <w:pPr>
              <w:pStyle w:val="Title"/>
              <w:jc w:val="left"/>
              <w:rPr>
                <w:szCs w:val="22"/>
              </w:rPr>
            </w:pPr>
            <w:r w:rsidRPr="00EA447E">
              <w:rPr>
                <w:szCs w:val="22"/>
              </w:rPr>
              <w:t>Country Office</w:t>
            </w:r>
          </w:p>
        </w:tc>
      </w:tr>
      <w:tr w:rsidR="00241BC9" w:rsidRPr="00CD72F7" w14:paraId="024AB464" w14:textId="77777777" w:rsidTr="00F5372E">
        <w:tc>
          <w:tcPr>
            <w:tcW w:w="3430" w:type="dxa"/>
            <w:shd w:val="clear" w:color="auto" w:fill="auto"/>
          </w:tcPr>
          <w:p w14:paraId="18CBF631" w14:textId="23CC5576" w:rsidR="00241BC9" w:rsidRPr="00EA447E" w:rsidRDefault="00241BC9" w:rsidP="00241BC9">
            <w:pPr>
              <w:pStyle w:val="Title"/>
              <w:rPr>
                <w:szCs w:val="22"/>
              </w:rPr>
            </w:pPr>
            <w:r w:rsidRPr="00EA447E">
              <w:rPr>
                <w:szCs w:val="22"/>
              </w:rPr>
              <w:t xml:space="preserve">Reports directly to </w:t>
            </w:r>
          </w:p>
        </w:tc>
        <w:tc>
          <w:tcPr>
            <w:tcW w:w="6063" w:type="dxa"/>
            <w:gridSpan w:val="2"/>
            <w:shd w:val="clear" w:color="auto" w:fill="auto"/>
          </w:tcPr>
          <w:p w14:paraId="63B06CCC" w14:textId="4131E6D2" w:rsidR="00241BC9" w:rsidRPr="00EA447E" w:rsidRDefault="00426AC2" w:rsidP="00241BC9">
            <w:pPr>
              <w:pStyle w:val="Title"/>
              <w:rPr>
                <w:szCs w:val="22"/>
              </w:rPr>
            </w:pPr>
            <w:r>
              <w:rPr>
                <w:color w:val="000000" w:themeColor="text1"/>
              </w:rPr>
              <w:t>National Programme &amp; Policy Officer</w:t>
            </w:r>
          </w:p>
        </w:tc>
      </w:tr>
      <w:tr w:rsidR="00241BC9" w:rsidRPr="00CD72F7" w14:paraId="73F33DD2" w14:textId="77777777" w:rsidTr="00F5372E">
        <w:trPr>
          <w:trHeight w:val="288"/>
        </w:trPr>
        <w:tc>
          <w:tcPr>
            <w:tcW w:w="9493" w:type="dxa"/>
            <w:gridSpan w:val="3"/>
            <w:shd w:val="clear" w:color="auto" w:fill="C0C0C0"/>
            <w:vAlign w:val="center"/>
          </w:tcPr>
          <w:p w14:paraId="212DC535" w14:textId="77777777" w:rsidR="00241BC9" w:rsidRPr="00EA447E" w:rsidRDefault="00241BC9" w:rsidP="00241BC9">
            <w:pPr>
              <w:pStyle w:val="Heading1"/>
              <w:jc w:val="left"/>
            </w:pPr>
            <w:r w:rsidRPr="00EA447E">
              <w:t>II. Organizational Context and Scope</w:t>
            </w:r>
          </w:p>
        </w:tc>
      </w:tr>
      <w:tr w:rsidR="00241BC9" w:rsidRPr="00CD72F7" w14:paraId="0D3FF5E5" w14:textId="77777777" w:rsidTr="00F5372E">
        <w:trPr>
          <w:trHeight w:val="965"/>
        </w:trPr>
        <w:tc>
          <w:tcPr>
            <w:tcW w:w="9493" w:type="dxa"/>
            <w:gridSpan w:val="3"/>
            <w:shd w:val="clear" w:color="auto" w:fill="auto"/>
            <w:tcMar>
              <w:top w:w="142" w:type="dxa"/>
              <w:bottom w:w="142" w:type="dxa"/>
            </w:tcMar>
          </w:tcPr>
          <w:p w14:paraId="766A3651" w14:textId="1CA47FC6" w:rsidR="009F3448" w:rsidRPr="00EA447E" w:rsidRDefault="009F3448" w:rsidP="00241BC9">
            <w:pPr>
              <w:rPr>
                <w:b/>
                <w:szCs w:val="22"/>
                <w:u w:val="single"/>
              </w:rPr>
            </w:pPr>
            <w:r w:rsidRPr="00EA447E">
              <w:rPr>
                <w:b/>
                <w:szCs w:val="22"/>
                <w:u w:val="single"/>
              </w:rPr>
              <w:t>Background Information</w:t>
            </w:r>
          </w:p>
          <w:p w14:paraId="147ACA63" w14:textId="77777777" w:rsidR="0015360F" w:rsidRPr="00EA447E" w:rsidRDefault="0015360F" w:rsidP="0015360F">
            <w:pPr>
              <w:spacing w:after="0"/>
            </w:pPr>
            <w:r w:rsidRPr="00EA447E">
              <w:t>Established in 1951, the International Organization for Migration (IOM) is the leading international agency to advance the understanding of migration issues, encourage social and economic development through migration, and uphold the human dignity and well-being of migrants. As the “UN migration agency”, IOM acts with its partners in the international community to:</w:t>
            </w:r>
          </w:p>
          <w:p w14:paraId="45B2E346" w14:textId="77777777" w:rsidR="0015360F" w:rsidRPr="00EA447E" w:rsidRDefault="0015360F" w:rsidP="0015360F">
            <w:pPr>
              <w:spacing w:after="0"/>
            </w:pPr>
            <w:r w:rsidRPr="00EA447E">
              <w:t>•</w:t>
            </w:r>
            <w:r w:rsidRPr="00EA447E">
              <w:tab/>
              <w:t xml:space="preserve">Assist in meeting the growing operational challenges of migration management. </w:t>
            </w:r>
          </w:p>
          <w:p w14:paraId="7AC5CDD1" w14:textId="77777777" w:rsidR="0015360F" w:rsidRPr="00EA447E" w:rsidRDefault="0015360F" w:rsidP="0015360F">
            <w:pPr>
              <w:spacing w:after="0"/>
            </w:pPr>
            <w:r w:rsidRPr="00EA447E">
              <w:t>•</w:t>
            </w:r>
            <w:r w:rsidRPr="00EA447E">
              <w:tab/>
              <w:t>Advance understanding of migration issues.</w:t>
            </w:r>
          </w:p>
          <w:p w14:paraId="1175BF84" w14:textId="77777777" w:rsidR="0015360F" w:rsidRPr="00EA447E" w:rsidRDefault="0015360F" w:rsidP="0015360F">
            <w:pPr>
              <w:spacing w:after="0"/>
            </w:pPr>
            <w:r w:rsidRPr="00EA447E">
              <w:t>•</w:t>
            </w:r>
            <w:r w:rsidRPr="00EA447E">
              <w:tab/>
              <w:t>Encourage social and economic development through migration.</w:t>
            </w:r>
          </w:p>
          <w:p w14:paraId="6D40F6B4" w14:textId="77777777" w:rsidR="0015360F" w:rsidRPr="00EA447E" w:rsidRDefault="0015360F" w:rsidP="0015360F">
            <w:pPr>
              <w:spacing w:after="0"/>
            </w:pPr>
            <w:r w:rsidRPr="00EA447E">
              <w:t>•</w:t>
            </w:r>
            <w:r w:rsidRPr="00EA447E">
              <w:tab/>
              <w:t>Uphold the human dignity and well-being of migrants.</w:t>
            </w:r>
          </w:p>
          <w:p w14:paraId="704549BB" w14:textId="77777777" w:rsidR="0015360F" w:rsidRPr="00EA447E" w:rsidRDefault="0015360F" w:rsidP="0015360F">
            <w:pPr>
              <w:spacing w:after="0"/>
            </w:pPr>
          </w:p>
          <w:p w14:paraId="7E2EAF1C" w14:textId="06964DCA" w:rsidR="009F3448" w:rsidRPr="00EA447E" w:rsidRDefault="009F3448" w:rsidP="0015360F">
            <w:pPr>
              <w:rPr>
                <w:b/>
                <w:color w:val="E36C0A" w:themeColor="accent6" w:themeShade="BF"/>
                <w:szCs w:val="22"/>
                <w:u w:val="single"/>
              </w:rPr>
            </w:pPr>
            <w:r w:rsidRPr="00EA447E">
              <w:rPr>
                <w:b/>
                <w:szCs w:val="22"/>
                <w:u w:val="single"/>
              </w:rPr>
              <w:t>Supervision</w:t>
            </w:r>
          </w:p>
          <w:p w14:paraId="31AE780A" w14:textId="79B65656" w:rsidR="00241BC9" w:rsidRPr="00EA447E" w:rsidRDefault="00CD375D" w:rsidP="0015360F">
            <w:pPr>
              <w:spacing w:after="0"/>
            </w:pPr>
            <w:r w:rsidRPr="002C4687">
              <w:rPr>
                <w:lang w:val="en-IE"/>
              </w:rPr>
              <w:t>Under the overall supervision of the Chief of Mission and direct supervision of the National Programme &amp; Policy Officer</w:t>
            </w:r>
            <w:r w:rsidR="0015360F" w:rsidRPr="00EA447E">
              <w:t xml:space="preserve">, and in cooperation with the Programme Assistant, Communication Assistant and the Resource Management Unit, the Incumbent will </w:t>
            </w:r>
            <w:r w:rsidR="002B6295" w:rsidRPr="00EA447E">
              <w:t>The Incumbent will support research and policy related work across a variety of thematic areas including: migration and development; migration, environment and climate change; labour mobility; migration and health, maritime security; migrant protection; etc.</w:t>
            </w:r>
          </w:p>
        </w:tc>
      </w:tr>
      <w:tr w:rsidR="00241BC9" w:rsidRPr="00CD72F7" w14:paraId="62D0E16D" w14:textId="77777777" w:rsidTr="00F5372E">
        <w:trPr>
          <w:trHeight w:val="288"/>
        </w:trPr>
        <w:tc>
          <w:tcPr>
            <w:tcW w:w="9493" w:type="dxa"/>
            <w:gridSpan w:val="3"/>
            <w:shd w:val="clear" w:color="auto" w:fill="C0C0C0"/>
            <w:vAlign w:val="center"/>
          </w:tcPr>
          <w:p w14:paraId="69C918FF" w14:textId="77777777" w:rsidR="00241BC9" w:rsidRPr="00EA447E" w:rsidRDefault="00241BC9" w:rsidP="00241BC9">
            <w:pPr>
              <w:pStyle w:val="Heading1"/>
            </w:pPr>
            <w:r w:rsidRPr="00EA447E">
              <w:t>III. Responsibilities and Accountabilities</w:t>
            </w:r>
          </w:p>
        </w:tc>
      </w:tr>
      <w:tr w:rsidR="00241BC9" w:rsidRPr="00CD72F7" w14:paraId="4C6F87A4" w14:textId="77777777" w:rsidTr="00F5372E">
        <w:trPr>
          <w:trHeight w:val="261"/>
        </w:trPr>
        <w:tc>
          <w:tcPr>
            <w:tcW w:w="9493" w:type="dxa"/>
            <w:gridSpan w:val="3"/>
            <w:tcBorders>
              <w:bottom w:val="single" w:sz="4" w:space="0" w:color="auto"/>
            </w:tcBorders>
            <w:shd w:val="clear" w:color="auto" w:fill="auto"/>
          </w:tcPr>
          <w:p w14:paraId="57F1BC00" w14:textId="77777777" w:rsidR="00501FFF" w:rsidRPr="00EA447E" w:rsidRDefault="00501FFF" w:rsidP="008C05BB">
            <w:pPr>
              <w:pStyle w:val="TableParagraph"/>
              <w:numPr>
                <w:ilvl w:val="0"/>
                <w:numId w:val="36"/>
              </w:numPr>
              <w:jc w:val="both"/>
            </w:pPr>
            <w:r w:rsidRPr="00EA447E">
              <w:rPr>
                <w:shd w:val="clear" w:color="auto" w:fill="FFFFFF"/>
              </w:rPr>
              <w:t>Provide research, writing and editing support on migration-related issues relevant to the context of Mauritius and Seychelles;</w:t>
            </w:r>
          </w:p>
          <w:p w14:paraId="6FC6381E" w14:textId="77777777" w:rsidR="00501FFF" w:rsidRPr="00EA447E" w:rsidRDefault="00501FFF" w:rsidP="008C05BB">
            <w:pPr>
              <w:pStyle w:val="TableParagraph"/>
              <w:numPr>
                <w:ilvl w:val="0"/>
                <w:numId w:val="36"/>
              </w:numPr>
              <w:jc w:val="both"/>
            </w:pPr>
            <w:r w:rsidRPr="00EA447E">
              <w:rPr>
                <w:shd w:val="clear" w:color="auto" w:fill="FFFFFF"/>
              </w:rPr>
              <w:t>Support the production of knowledge stories/best practices on impact of IOM’s projects and activities;</w:t>
            </w:r>
          </w:p>
          <w:p w14:paraId="2263DB39" w14:textId="77777777" w:rsidR="00501FFF" w:rsidRPr="00EA447E" w:rsidRDefault="00501FFF" w:rsidP="008C05BB">
            <w:pPr>
              <w:pStyle w:val="TableParagraph"/>
              <w:numPr>
                <w:ilvl w:val="0"/>
                <w:numId w:val="36"/>
              </w:numPr>
              <w:jc w:val="both"/>
            </w:pPr>
            <w:r w:rsidRPr="00EA447E">
              <w:rPr>
                <w:shd w:val="clear" w:color="auto" w:fill="FFFFFF"/>
              </w:rPr>
              <w:t>Assist with analyzing reports and preparing detailed, analytical summaries and analysis.</w:t>
            </w:r>
          </w:p>
          <w:p w14:paraId="6BDDEB27" w14:textId="77777777" w:rsidR="00501FFF" w:rsidRPr="00EA447E" w:rsidRDefault="00501FFF" w:rsidP="008C05BB">
            <w:pPr>
              <w:pStyle w:val="TableParagraph"/>
              <w:numPr>
                <w:ilvl w:val="0"/>
                <w:numId w:val="36"/>
              </w:numPr>
              <w:jc w:val="both"/>
            </w:pPr>
            <w:r w:rsidRPr="00EA447E">
              <w:t>Assist in preparing thematic briefs, factsheets and comprehensive reports to be used as inputs for discussions and for the development of proposals and knowledge products;</w:t>
            </w:r>
          </w:p>
          <w:p w14:paraId="3B932204" w14:textId="77777777" w:rsidR="00501FFF" w:rsidRPr="00EA447E" w:rsidRDefault="00501FFF" w:rsidP="008C05BB">
            <w:pPr>
              <w:pStyle w:val="TableParagraph"/>
              <w:numPr>
                <w:ilvl w:val="0"/>
                <w:numId w:val="36"/>
              </w:numPr>
              <w:jc w:val="both"/>
            </w:pPr>
            <w:r w:rsidRPr="00EA447E">
              <w:t xml:space="preserve">Assist in collecting and disseminating relevant data/ evidence to the IOM Programme team for the purpose of refining projects and developing new proposals;  </w:t>
            </w:r>
          </w:p>
          <w:p w14:paraId="168CCE32" w14:textId="77777777" w:rsidR="00501FFF" w:rsidRPr="00EA447E" w:rsidRDefault="00501FFF" w:rsidP="008C05BB">
            <w:pPr>
              <w:pStyle w:val="TableParagraph"/>
              <w:numPr>
                <w:ilvl w:val="0"/>
                <w:numId w:val="36"/>
              </w:numPr>
            </w:pPr>
            <w:r w:rsidRPr="00EA447E">
              <w:t>Provide assistance with the design of data collection tools and conducting  of  research and studies in areas related to migration and development;</w:t>
            </w:r>
          </w:p>
          <w:p w14:paraId="32CF065E" w14:textId="77777777" w:rsidR="00501FFF" w:rsidRPr="00EA447E" w:rsidRDefault="00501FFF" w:rsidP="008C05BB">
            <w:pPr>
              <w:pStyle w:val="TableParagraph"/>
              <w:numPr>
                <w:ilvl w:val="0"/>
                <w:numId w:val="36"/>
              </w:numPr>
            </w:pPr>
            <w:r w:rsidRPr="00EA447E">
              <w:t>Provide support in drafting, reviewing and editing of documents, reports and notes, as may be required</w:t>
            </w:r>
          </w:p>
          <w:p w14:paraId="4B341273" w14:textId="77777777" w:rsidR="00501FFF" w:rsidRPr="00EA447E" w:rsidRDefault="00501FFF" w:rsidP="008C05BB">
            <w:pPr>
              <w:pStyle w:val="TableParagraph"/>
              <w:numPr>
                <w:ilvl w:val="0"/>
                <w:numId w:val="36"/>
              </w:numPr>
            </w:pPr>
            <w:r w:rsidRPr="00EA447E">
              <w:t>Provide assistance in drawing together and analyzing quantitative and qualitative data from multiple sources;</w:t>
            </w:r>
          </w:p>
          <w:p w14:paraId="27B49880" w14:textId="77777777" w:rsidR="00501FFF" w:rsidRPr="00EA447E" w:rsidRDefault="00501FFF" w:rsidP="008C05BB">
            <w:pPr>
              <w:numPr>
                <w:ilvl w:val="0"/>
                <w:numId w:val="36"/>
              </w:numPr>
              <w:autoSpaceDE/>
              <w:autoSpaceDN/>
              <w:adjustRightInd/>
              <w:spacing w:after="0"/>
              <w:jc w:val="left"/>
              <w:rPr>
                <w:szCs w:val="22"/>
              </w:rPr>
            </w:pPr>
            <w:r w:rsidRPr="00EA447E">
              <w:rPr>
                <w:szCs w:val="22"/>
              </w:rPr>
              <w:t>Provide general research and logistical support for key meetings and products.</w:t>
            </w:r>
          </w:p>
          <w:p w14:paraId="564B2E5B" w14:textId="77777777" w:rsidR="00501FFF" w:rsidRPr="00EA447E" w:rsidRDefault="00501FFF" w:rsidP="008C05BB">
            <w:pPr>
              <w:pStyle w:val="TableParagraph"/>
              <w:numPr>
                <w:ilvl w:val="0"/>
                <w:numId w:val="36"/>
              </w:numPr>
            </w:pPr>
            <w:r w:rsidRPr="00EA447E">
              <w:t>Participate in collaborative events with stakeholders and partners while providing effective read-outs for future IOM use;</w:t>
            </w:r>
          </w:p>
          <w:p w14:paraId="1D3E3A51" w14:textId="77777777" w:rsidR="00501FFF" w:rsidRPr="00EA447E" w:rsidRDefault="00501FFF" w:rsidP="008C05BB">
            <w:pPr>
              <w:pStyle w:val="TableParagraph"/>
              <w:numPr>
                <w:ilvl w:val="0"/>
                <w:numId w:val="36"/>
              </w:numPr>
            </w:pPr>
            <w:r w:rsidRPr="00EA447E">
              <w:lastRenderedPageBreak/>
              <w:t>Provide assistance in establishing appropriate contacts in academia and think-tank organizations, and, develop research collaborations, above all, in areas related to migration and development;</w:t>
            </w:r>
          </w:p>
          <w:p w14:paraId="7750066C" w14:textId="77777777" w:rsidR="00501FFF" w:rsidRPr="00EA447E" w:rsidRDefault="00501FFF" w:rsidP="008C05BB">
            <w:pPr>
              <w:pStyle w:val="TableParagraph"/>
              <w:numPr>
                <w:ilvl w:val="0"/>
                <w:numId w:val="36"/>
              </w:numPr>
            </w:pPr>
            <w:r w:rsidRPr="00EA447E">
              <w:t>Perform such other relevant duties as may be assigned.</w:t>
            </w:r>
          </w:p>
          <w:p w14:paraId="6E66F3CD" w14:textId="77777777" w:rsidR="00343AD7" w:rsidRPr="00EA447E" w:rsidRDefault="00343AD7" w:rsidP="00343AD7">
            <w:pPr>
              <w:pStyle w:val="ListParagraph"/>
              <w:numPr>
                <w:ilvl w:val="0"/>
                <w:numId w:val="0"/>
              </w:numPr>
              <w:autoSpaceDE w:val="0"/>
              <w:autoSpaceDN w:val="0"/>
              <w:adjustRightInd w:val="0"/>
              <w:spacing w:before="0" w:after="0"/>
              <w:ind w:left="360" w:right="0"/>
              <w:contextualSpacing/>
              <w:rPr>
                <w:color w:val="auto"/>
                <w:szCs w:val="22"/>
              </w:rPr>
            </w:pPr>
          </w:p>
          <w:p w14:paraId="3B80ECCE" w14:textId="77777777" w:rsidR="008225E9" w:rsidRPr="00EA447E" w:rsidRDefault="008225E9" w:rsidP="008225E9">
            <w:pPr>
              <w:rPr>
                <w:b/>
                <w:szCs w:val="22"/>
                <w:u w:val="single"/>
              </w:rPr>
            </w:pPr>
            <w:r w:rsidRPr="00EA447E">
              <w:rPr>
                <w:b/>
                <w:szCs w:val="22"/>
                <w:u w:val="single"/>
              </w:rPr>
              <w:t>Training Components and Learning Elements</w:t>
            </w:r>
          </w:p>
          <w:p w14:paraId="7D85A430" w14:textId="77777777" w:rsidR="008C05BB" w:rsidRPr="00EA447E" w:rsidRDefault="008C05BB" w:rsidP="008C05BB">
            <w:pPr>
              <w:pStyle w:val="TableParagraph"/>
              <w:ind w:left="0"/>
            </w:pPr>
            <w:r w:rsidRPr="00EA447E">
              <w:t>At the end of the internship, the incumbent is expected to acquire knowledge, skills and experience in the following areas:</w:t>
            </w:r>
          </w:p>
          <w:p w14:paraId="02254B77" w14:textId="77777777" w:rsidR="008C05BB" w:rsidRPr="00EA447E" w:rsidRDefault="008C05BB" w:rsidP="008C05BB">
            <w:pPr>
              <w:pStyle w:val="TableParagraph"/>
              <w:numPr>
                <w:ilvl w:val="0"/>
                <w:numId w:val="36"/>
              </w:numPr>
            </w:pPr>
            <w:r w:rsidRPr="00EA447E">
              <w:t>Working in a collegial team environment while developing an understanding of gender-related needs, perspectives and concerns and promoting equal gender participation;</w:t>
            </w:r>
          </w:p>
          <w:p w14:paraId="6BCCC648" w14:textId="77777777" w:rsidR="008C05BB" w:rsidRPr="00EA447E" w:rsidRDefault="008C05BB" w:rsidP="008C05BB">
            <w:pPr>
              <w:pStyle w:val="TableParagraph"/>
              <w:numPr>
                <w:ilvl w:val="0"/>
                <w:numId w:val="36"/>
              </w:numPr>
            </w:pPr>
            <w:r w:rsidRPr="00EA447E">
              <w:t xml:space="preserve">Gather and disseminate information and data to develop relevant and quality project proposals, and actively seek new ways of improving </w:t>
            </w:r>
            <w:proofErr w:type="spellStart"/>
            <w:r w:rsidRPr="00EA447E">
              <w:t>programmes</w:t>
            </w:r>
            <w:proofErr w:type="spellEnd"/>
            <w:r w:rsidRPr="00EA447E">
              <w:t xml:space="preserve"> or services; </w:t>
            </w:r>
          </w:p>
          <w:p w14:paraId="29DF9EE3" w14:textId="77777777" w:rsidR="008C05BB" w:rsidRPr="00EA447E" w:rsidRDefault="008C05BB" w:rsidP="008C05BB">
            <w:pPr>
              <w:pStyle w:val="TableParagraph"/>
              <w:numPr>
                <w:ilvl w:val="0"/>
                <w:numId w:val="36"/>
              </w:numPr>
            </w:pPr>
            <w:r w:rsidRPr="00EA447E">
              <w:t>Develop capacity through coaching, mentoring and formal on-the-job training, when working with IOM Mauritius staff and partners;</w:t>
            </w:r>
          </w:p>
          <w:p w14:paraId="02DF3612" w14:textId="77777777" w:rsidR="008C05BB" w:rsidRPr="00EA447E" w:rsidRDefault="008C05BB" w:rsidP="008C05BB">
            <w:pPr>
              <w:pStyle w:val="TableParagraph"/>
              <w:numPr>
                <w:ilvl w:val="0"/>
                <w:numId w:val="36"/>
              </w:numPr>
            </w:pPr>
            <w:r w:rsidRPr="00EA447E">
              <w:t>Gain insight experience in working in an international multi-cultural environment, with an intergovernmental organization;</w:t>
            </w:r>
          </w:p>
          <w:p w14:paraId="4651D545" w14:textId="7F4A8A85" w:rsidR="008225E9" w:rsidRPr="00EA447E" w:rsidRDefault="008C05BB" w:rsidP="008C05BB">
            <w:pPr>
              <w:pStyle w:val="TableParagraph"/>
              <w:numPr>
                <w:ilvl w:val="0"/>
                <w:numId w:val="36"/>
              </w:numPr>
            </w:pPr>
            <w:r w:rsidRPr="00EA447E">
              <w:t>Further develop research competences, especially in migration and migration-related areas.</w:t>
            </w:r>
          </w:p>
        </w:tc>
      </w:tr>
      <w:tr w:rsidR="00241BC9" w:rsidRPr="00CD72F7" w14:paraId="64C29A9A" w14:textId="77777777" w:rsidTr="00F5372E">
        <w:trPr>
          <w:trHeight w:val="481"/>
        </w:trPr>
        <w:tc>
          <w:tcPr>
            <w:tcW w:w="9493" w:type="dxa"/>
            <w:gridSpan w:val="3"/>
            <w:tcBorders>
              <w:bottom w:val="single" w:sz="4" w:space="0" w:color="auto"/>
            </w:tcBorders>
            <w:shd w:val="clear" w:color="auto" w:fill="C0C0C0"/>
            <w:vAlign w:val="center"/>
          </w:tcPr>
          <w:p w14:paraId="500B838D" w14:textId="77777777" w:rsidR="00241BC9" w:rsidRPr="00EA447E" w:rsidRDefault="00241BC9" w:rsidP="00241BC9">
            <w:pPr>
              <w:pStyle w:val="Heading1"/>
            </w:pPr>
            <w:r w:rsidRPr="00EA447E">
              <w:lastRenderedPageBreak/>
              <w:t>IV. Required Qualifications and Experience</w:t>
            </w:r>
          </w:p>
        </w:tc>
      </w:tr>
      <w:tr w:rsidR="00241BC9" w:rsidRPr="00CD72F7" w14:paraId="7DBA32F8" w14:textId="77777777" w:rsidTr="00F5372E">
        <w:trPr>
          <w:trHeight w:val="531"/>
        </w:trPr>
        <w:tc>
          <w:tcPr>
            <w:tcW w:w="9493" w:type="dxa"/>
            <w:gridSpan w:val="3"/>
            <w:shd w:val="clear" w:color="auto" w:fill="D9D9D9"/>
            <w:vAlign w:val="center"/>
          </w:tcPr>
          <w:p w14:paraId="18B1F2BE" w14:textId="77777777" w:rsidR="00241BC9" w:rsidRPr="00EA447E" w:rsidRDefault="00241BC9" w:rsidP="00241BC9">
            <w:pPr>
              <w:pStyle w:val="Heading1"/>
              <w:rPr>
                <w:b w:val="0"/>
              </w:rPr>
            </w:pPr>
            <w:r w:rsidRPr="00EA447E">
              <w:rPr>
                <w:szCs w:val="22"/>
                <w:lang w:eastAsia="en-US"/>
              </w:rPr>
              <w:t>Education</w:t>
            </w:r>
          </w:p>
        </w:tc>
      </w:tr>
      <w:tr w:rsidR="00241BC9" w:rsidRPr="00CD72F7" w14:paraId="22D32440" w14:textId="77777777" w:rsidTr="00F5372E">
        <w:tc>
          <w:tcPr>
            <w:tcW w:w="9493" w:type="dxa"/>
            <w:gridSpan w:val="3"/>
            <w:tcBorders>
              <w:bottom w:val="single" w:sz="4" w:space="0" w:color="auto"/>
            </w:tcBorders>
            <w:shd w:val="clear" w:color="auto" w:fill="auto"/>
          </w:tcPr>
          <w:p w14:paraId="679D9111" w14:textId="5F80E9BD" w:rsidR="00241BC9" w:rsidRPr="00EA447E" w:rsidRDefault="00C82DFB" w:rsidP="006A7458">
            <w:pPr>
              <w:numPr>
                <w:ilvl w:val="0"/>
                <w:numId w:val="37"/>
              </w:numPr>
              <w:spacing w:after="0"/>
              <w:outlineLvl w:val="0"/>
              <w:rPr>
                <w:szCs w:val="22"/>
              </w:rPr>
            </w:pPr>
            <w:r w:rsidRPr="00EA447E">
              <w:rPr>
                <w:szCs w:val="22"/>
              </w:rPr>
              <w:t xml:space="preserve">Bachelor’s or Master’s degree in </w:t>
            </w:r>
            <w:r w:rsidR="00576FE0" w:rsidRPr="00EA447E">
              <w:rPr>
                <w:szCs w:val="22"/>
              </w:rPr>
              <w:t>international relations, political science, development studies, social sciences or a related field from an accredited institution</w:t>
            </w:r>
          </w:p>
        </w:tc>
      </w:tr>
      <w:tr w:rsidR="00241BC9" w:rsidRPr="00CD72F7" w14:paraId="59D791DE" w14:textId="77777777" w:rsidTr="00F5372E">
        <w:trPr>
          <w:trHeight w:val="522"/>
        </w:trPr>
        <w:tc>
          <w:tcPr>
            <w:tcW w:w="9493" w:type="dxa"/>
            <w:gridSpan w:val="3"/>
            <w:shd w:val="clear" w:color="auto" w:fill="D9D9D9"/>
            <w:vAlign w:val="center"/>
          </w:tcPr>
          <w:p w14:paraId="19227462" w14:textId="0548D7EC" w:rsidR="00241BC9" w:rsidRPr="00EA447E" w:rsidRDefault="00241BC9" w:rsidP="00241BC9">
            <w:pPr>
              <w:pStyle w:val="Heading1"/>
              <w:rPr>
                <w:b w:val="0"/>
                <w:lang w:val="en-US" w:eastAsia="en-US"/>
              </w:rPr>
            </w:pPr>
            <w:r w:rsidRPr="00EA447E">
              <w:rPr>
                <w:szCs w:val="22"/>
                <w:lang w:eastAsia="en-US"/>
              </w:rPr>
              <w:t xml:space="preserve">Experience </w:t>
            </w:r>
          </w:p>
        </w:tc>
      </w:tr>
      <w:tr w:rsidR="00241BC9" w:rsidRPr="00CD72F7" w14:paraId="5EC7BAC2" w14:textId="77777777" w:rsidTr="00F5372E">
        <w:tc>
          <w:tcPr>
            <w:tcW w:w="9493" w:type="dxa"/>
            <w:gridSpan w:val="3"/>
            <w:shd w:val="clear" w:color="auto" w:fill="auto"/>
          </w:tcPr>
          <w:p w14:paraId="186AAB4A" w14:textId="77777777" w:rsidR="00BC6F20" w:rsidRPr="00EA447E" w:rsidRDefault="00BC6F20" w:rsidP="007E4532">
            <w:pPr>
              <w:pStyle w:val="ListParagraph"/>
              <w:numPr>
                <w:ilvl w:val="0"/>
                <w:numId w:val="38"/>
              </w:numPr>
              <w:spacing w:before="0" w:after="0"/>
              <w:rPr>
                <w:szCs w:val="22"/>
              </w:rPr>
            </w:pPr>
            <w:r w:rsidRPr="00EA447E">
              <w:rPr>
                <w:szCs w:val="22"/>
              </w:rPr>
              <w:t>Experience in academic writing, research and analysis;</w:t>
            </w:r>
          </w:p>
          <w:p w14:paraId="7C224E4D" w14:textId="172242D5" w:rsidR="007E4532" w:rsidRPr="00EA447E" w:rsidRDefault="007E4532" w:rsidP="007E4532">
            <w:pPr>
              <w:pStyle w:val="ListParagraph"/>
              <w:numPr>
                <w:ilvl w:val="0"/>
                <w:numId w:val="38"/>
              </w:numPr>
              <w:spacing w:before="0" w:after="0"/>
              <w:rPr>
                <w:szCs w:val="22"/>
              </w:rPr>
            </w:pPr>
            <w:r w:rsidRPr="00EA447E">
              <w:rPr>
                <w:szCs w:val="22"/>
              </w:rPr>
              <w:t>Demonstrated interest and/or experience in the field of research, analysis, report writing, governance, or development especially in international organizations or NGOs.</w:t>
            </w:r>
          </w:p>
          <w:p w14:paraId="26F4793B" w14:textId="77777777" w:rsidR="00BC6F20" w:rsidRPr="00EA447E" w:rsidRDefault="007E4532" w:rsidP="00BC6F20">
            <w:pPr>
              <w:pStyle w:val="ListParagraph"/>
              <w:numPr>
                <w:ilvl w:val="0"/>
                <w:numId w:val="38"/>
              </w:numPr>
              <w:spacing w:before="0" w:after="0"/>
              <w:rPr>
                <w:szCs w:val="22"/>
              </w:rPr>
            </w:pPr>
            <w:r w:rsidRPr="00EA447E">
              <w:rPr>
                <w:szCs w:val="22"/>
              </w:rPr>
              <w:t>Professional work experience in project implementation would be considered an asset</w:t>
            </w:r>
            <w:r w:rsidRPr="00EA447E">
              <w:rPr>
                <w:szCs w:val="22"/>
                <w:lang w:val="en-150"/>
              </w:rPr>
              <w:t>.</w:t>
            </w:r>
          </w:p>
          <w:p w14:paraId="321EB30D" w14:textId="56349E05" w:rsidR="00BC6F20" w:rsidRPr="00EA447E" w:rsidRDefault="00BC6F20" w:rsidP="00BC6F20">
            <w:pPr>
              <w:pStyle w:val="ListParagraph"/>
              <w:numPr>
                <w:ilvl w:val="0"/>
                <w:numId w:val="38"/>
              </w:numPr>
              <w:spacing w:before="0" w:after="0"/>
              <w:rPr>
                <w:szCs w:val="22"/>
              </w:rPr>
            </w:pPr>
            <w:r w:rsidRPr="00EA447E">
              <w:rPr>
                <w:szCs w:val="22"/>
              </w:rPr>
              <w:t>Experience on migration, sustainable development and SDG is an asset</w:t>
            </w:r>
            <w:r w:rsidR="001D4A68" w:rsidRPr="00EA447E">
              <w:rPr>
                <w:szCs w:val="22"/>
              </w:rPr>
              <w:t>.</w:t>
            </w:r>
          </w:p>
        </w:tc>
      </w:tr>
      <w:tr w:rsidR="00241BC9" w:rsidRPr="00CD72F7" w14:paraId="084A79FC" w14:textId="77777777" w:rsidTr="00F5372E">
        <w:trPr>
          <w:trHeight w:val="522"/>
        </w:trPr>
        <w:tc>
          <w:tcPr>
            <w:tcW w:w="9493" w:type="dxa"/>
            <w:gridSpan w:val="3"/>
            <w:shd w:val="clear" w:color="auto" w:fill="D9D9D9"/>
            <w:vAlign w:val="center"/>
          </w:tcPr>
          <w:p w14:paraId="04CEB034" w14:textId="04D7C22E" w:rsidR="00241BC9" w:rsidRPr="00EA447E" w:rsidRDefault="00241BC9" w:rsidP="00241BC9">
            <w:pPr>
              <w:pStyle w:val="Heading1"/>
              <w:rPr>
                <w:b w:val="0"/>
                <w:lang w:val="en-US" w:eastAsia="en-US"/>
              </w:rPr>
            </w:pPr>
            <w:r w:rsidRPr="00EA447E">
              <w:rPr>
                <w:szCs w:val="22"/>
                <w:lang w:eastAsia="en-US"/>
              </w:rPr>
              <w:t xml:space="preserve">SKILLS </w:t>
            </w:r>
          </w:p>
        </w:tc>
      </w:tr>
      <w:tr w:rsidR="00241BC9" w:rsidRPr="00CD72F7" w14:paraId="3F3FFFD9" w14:textId="77777777" w:rsidTr="00F5372E">
        <w:tc>
          <w:tcPr>
            <w:tcW w:w="9493" w:type="dxa"/>
            <w:gridSpan w:val="3"/>
            <w:shd w:val="clear" w:color="auto" w:fill="auto"/>
          </w:tcPr>
          <w:p w14:paraId="074424AD" w14:textId="77777777" w:rsidR="001D4A68" w:rsidRPr="00EA447E" w:rsidRDefault="001D4A68" w:rsidP="001D4A68">
            <w:pPr>
              <w:pStyle w:val="ListParagraph"/>
              <w:widowControl w:val="0"/>
              <w:numPr>
                <w:ilvl w:val="0"/>
                <w:numId w:val="38"/>
              </w:numPr>
              <w:autoSpaceDE w:val="0"/>
              <w:autoSpaceDN w:val="0"/>
              <w:spacing w:before="0" w:after="0"/>
              <w:ind w:right="0"/>
              <w:rPr>
                <w:rFonts w:eastAsiaTheme="minorHAnsi"/>
                <w:bCs/>
                <w:iCs/>
              </w:rPr>
            </w:pPr>
            <w:r w:rsidRPr="00EA447E">
              <w:rPr>
                <w:rFonts w:eastAsiaTheme="minorHAnsi"/>
                <w:bCs/>
                <w:iCs/>
              </w:rPr>
              <w:t>Excellent research and writing skills, as well as strong analytical aptitude and strong communication skills;</w:t>
            </w:r>
          </w:p>
          <w:p w14:paraId="5C3FAC28" w14:textId="77777777" w:rsidR="001D4A68" w:rsidRPr="00EA447E" w:rsidRDefault="001D4A68" w:rsidP="001D4A68">
            <w:pPr>
              <w:numPr>
                <w:ilvl w:val="0"/>
                <w:numId w:val="38"/>
              </w:numPr>
              <w:autoSpaceDE/>
              <w:autoSpaceDN/>
              <w:adjustRightInd/>
              <w:spacing w:after="0"/>
              <w:rPr>
                <w:bCs/>
                <w:iCs/>
                <w:lang w:val="en-US"/>
              </w:rPr>
            </w:pPr>
            <w:r w:rsidRPr="00EA447E">
              <w:rPr>
                <w:bCs/>
                <w:iCs/>
                <w:lang w:val="en-US"/>
              </w:rPr>
              <w:t>Proficiency in using Microsoft Office suite (Word, Excel, PowerPoint)</w:t>
            </w:r>
          </w:p>
          <w:p w14:paraId="11BC53ED" w14:textId="77777777" w:rsidR="001D4A68" w:rsidRPr="00EA447E" w:rsidRDefault="001D4A68" w:rsidP="001D4A68">
            <w:pPr>
              <w:pStyle w:val="ListParagraph"/>
              <w:widowControl w:val="0"/>
              <w:numPr>
                <w:ilvl w:val="0"/>
                <w:numId w:val="38"/>
              </w:numPr>
              <w:autoSpaceDE w:val="0"/>
              <w:autoSpaceDN w:val="0"/>
              <w:spacing w:before="0" w:after="0"/>
              <w:ind w:right="0"/>
              <w:rPr>
                <w:rFonts w:eastAsiaTheme="minorHAnsi"/>
                <w:bCs/>
                <w:iCs/>
              </w:rPr>
            </w:pPr>
            <w:r w:rsidRPr="00EA447E">
              <w:rPr>
                <w:rFonts w:eastAsiaTheme="minorHAnsi"/>
                <w:bCs/>
                <w:iCs/>
              </w:rPr>
              <w:t>Ability to manage workload with minimum supervision and collaborate with a wide range of colleagues while meeting deadlines;</w:t>
            </w:r>
          </w:p>
          <w:p w14:paraId="00EC52F7" w14:textId="77777777" w:rsidR="001D4A68" w:rsidRPr="00EA447E" w:rsidRDefault="001D4A68" w:rsidP="001D4A68">
            <w:pPr>
              <w:numPr>
                <w:ilvl w:val="0"/>
                <w:numId w:val="38"/>
              </w:numPr>
              <w:autoSpaceDE/>
              <w:autoSpaceDN/>
              <w:adjustRightInd/>
              <w:spacing w:after="0"/>
              <w:rPr>
                <w:bCs/>
                <w:iCs/>
                <w:lang w:val="en-US"/>
              </w:rPr>
            </w:pPr>
            <w:r w:rsidRPr="00EA447E">
              <w:rPr>
                <w:bCs/>
                <w:iCs/>
                <w:lang w:val="en-US"/>
              </w:rPr>
              <w:t>Familiarity with migration, migrant rights, the different aspects of migration and refugee law, trafficking in persons, and, migrant integration;</w:t>
            </w:r>
          </w:p>
          <w:p w14:paraId="05377320" w14:textId="77777777" w:rsidR="001D4A68" w:rsidRPr="00EA447E" w:rsidRDefault="001D4A68" w:rsidP="001D4A68">
            <w:pPr>
              <w:pStyle w:val="ListParagraph"/>
              <w:widowControl w:val="0"/>
              <w:numPr>
                <w:ilvl w:val="0"/>
                <w:numId w:val="38"/>
              </w:numPr>
              <w:autoSpaceDE w:val="0"/>
              <w:autoSpaceDN w:val="0"/>
              <w:spacing w:before="0" w:after="0"/>
              <w:ind w:right="0"/>
              <w:rPr>
                <w:rFonts w:eastAsiaTheme="minorHAnsi"/>
                <w:bCs/>
                <w:iCs/>
              </w:rPr>
            </w:pPr>
            <w:r w:rsidRPr="00EA447E">
              <w:rPr>
                <w:rFonts w:eastAsiaTheme="minorHAnsi"/>
                <w:bCs/>
                <w:iCs/>
              </w:rPr>
              <w:t>Excellent interpersonal skills: being able to listen and collaborate with a wide range of players, being able to work independently, being pro-active and taking initiative;</w:t>
            </w:r>
          </w:p>
          <w:p w14:paraId="3B48383E" w14:textId="77777777" w:rsidR="001D4A68" w:rsidRPr="00EA447E" w:rsidRDefault="001D4A68" w:rsidP="001D4A68">
            <w:pPr>
              <w:pStyle w:val="ListParagraph"/>
              <w:widowControl w:val="0"/>
              <w:numPr>
                <w:ilvl w:val="0"/>
                <w:numId w:val="38"/>
              </w:numPr>
              <w:autoSpaceDE w:val="0"/>
              <w:autoSpaceDN w:val="0"/>
              <w:spacing w:before="0" w:after="0"/>
              <w:ind w:right="0"/>
              <w:rPr>
                <w:rFonts w:eastAsiaTheme="minorHAnsi"/>
                <w:bCs/>
                <w:iCs/>
              </w:rPr>
            </w:pPr>
            <w:r w:rsidRPr="00EA447E">
              <w:rPr>
                <w:rFonts w:eastAsiaTheme="minorHAnsi"/>
                <w:bCs/>
                <w:iCs/>
              </w:rPr>
              <w:t>Be able to work both independently and as part of a team.</w:t>
            </w:r>
          </w:p>
          <w:p w14:paraId="350295F7" w14:textId="610680C7" w:rsidR="00BC6F20" w:rsidRPr="00EA447E" w:rsidRDefault="000A7860" w:rsidP="00330DF6">
            <w:pPr>
              <w:pStyle w:val="ListParagraph"/>
              <w:numPr>
                <w:ilvl w:val="0"/>
                <w:numId w:val="38"/>
              </w:numPr>
              <w:spacing w:before="0" w:after="0" w:line="210" w:lineRule="atLeast"/>
              <w:ind w:right="88"/>
              <w:contextualSpacing/>
              <w:rPr>
                <w:szCs w:val="22"/>
              </w:rPr>
            </w:pPr>
            <w:r w:rsidRPr="00EA447E">
              <w:rPr>
                <w:szCs w:val="22"/>
              </w:rPr>
              <w:t xml:space="preserve">Previous experience as a volunteer and/or experience of another culture, (i.e. studies, volunteer work, internship) would be highly regarded;     </w:t>
            </w:r>
          </w:p>
        </w:tc>
      </w:tr>
      <w:tr w:rsidR="00241BC9" w:rsidRPr="00CD72F7" w14:paraId="5B500F20" w14:textId="77777777" w:rsidTr="00F5372E">
        <w:trPr>
          <w:trHeight w:val="475"/>
        </w:trPr>
        <w:tc>
          <w:tcPr>
            <w:tcW w:w="9493" w:type="dxa"/>
            <w:gridSpan w:val="3"/>
            <w:tcBorders>
              <w:bottom w:val="single" w:sz="4" w:space="0" w:color="auto"/>
            </w:tcBorders>
            <w:shd w:val="clear" w:color="auto" w:fill="C0C0C0"/>
            <w:vAlign w:val="center"/>
          </w:tcPr>
          <w:p w14:paraId="2F5497CB" w14:textId="77777777" w:rsidR="00241BC9" w:rsidRPr="00EA447E" w:rsidRDefault="00241BC9" w:rsidP="00241BC9">
            <w:pPr>
              <w:pStyle w:val="Heading1"/>
            </w:pPr>
            <w:r w:rsidRPr="00EA447E">
              <w:rPr>
                <w:szCs w:val="22"/>
              </w:rPr>
              <w:t>V. Languages</w:t>
            </w:r>
          </w:p>
        </w:tc>
      </w:tr>
      <w:tr w:rsidR="00241BC9" w:rsidRPr="00CD72F7" w14:paraId="1B600F4A" w14:textId="77777777" w:rsidTr="00F5372E">
        <w:trPr>
          <w:trHeight w:val="288"/>
        </w:trPr>
        <w:tc>
          <w:tcPr>
            <w:tcW w:w="4010" w:type="dxa"/>
            <w:gridSpan w:val="2"/>
            <w:tcBorders>
              <w:bottom w:val="single" w:sz="4" w:space="0" w:color="auto"/>
            </w:tcBorders>
            <w:shd w:val="clear" w:color="auto" w:fill="E6E6E6"/>
            <w:vAlign w:val="center"/>
          </w:tcPr>
          <w:p w14:paraId="1F724121" w14:textId="77777777" w:rsidR="00241BC9" w:rsidRPr="00EA447E" w:rsidRDefault="00241BC9" w:rsidP="00241BC9">
            <w:pPr>
              <w:spacing w:after="0"/>
              <w:jc w:val="left"/>
              <w:rPr>
                <w:szCs w:val="22"/>
              </w:rPr>
            </w:pPr>
            <w:r w:rsidRPr="00EA447E">
              <w:rPr>
                <w:szCs w:val="22"/>
              </w:rPr>
              <w:t xml:space="preserve">Required </w:t>
            </w:r>
          </w:p>
          <w:p w14:paraId="29612A4C" w14:textId="7D3952CC" w:rsidR="00241BC9" w:rsidRPr="00EA447E" w:rsidRDefault="00241BC9" w:rsidP="00241BC9">
            <w:pPr>
              <w:spacing w:after="0"/>
              <w:jc w:val="left"/>
              <w:rPr>
                <w:i/>
                <w:sz w:val="18"/>
                <w:szCs w:val="18"/>
              </w:rPr>
            </w:pPr>
            <w:r w:rsidRPr="00EA447E">
              <w:rPr>
                <w:i/>
                <w:sz w:val="18"/>
                <w:szCs w:val="18"/>
              </w:rPr>
              <w:t>(specify the required knowledge)</w:t>
            </w:r>
          </w:p>
        </w:tc>
        <w:tc>
          <w:tcPr>
            <w:tcW w:w="5483" w:type="dxa"/>
            <w:tcBorders>
              <w:bottom w:val="single" w:sz="4" w:space="0" w:color="auto"/>
            </w:tcBorders>
            <w:shd w:val="clear" w:color="auto" w:fill="E6E6E6"/>
            <w:vAlign w:val="center"/>
          </w:tcPr>
          <w:p w14:paraId="0FA08020" w14:textId="022D5B4A" w:rsidR="00241BC9" w:rsidRPr="00EA447E" w:rsidRDefault="00241BC9" w:rsidP="00241BC9">
            <w:pPr>
              <w:spacing w:after="0"/>
              <w:jc w:val="left"/>
            </w:pPr>
            <w:r w:rsidRPr="00EA447E">
              <w:t>Desirable</w:t>
            </w:r>
          </w:p>
        </w:tc>
      </w:tr>
      <w:tr w:rsidR="00AB30F7" w:rsidRPr="00CD72F7" w14:paraId="114CC0A1" w14:textId="77777777" w:rsidTr="00F5372E">
        <w:trPr>
          <w:trHeight w:val="311"/>
        </w:trPr>
        <w:tc>
          <w:tcPr>
            <w:tcW w:w="4010" w:type="dxa"/>
            <w:gridSpan w:val="2"/>
            <w:tcBorders>
              <w:bottom w:val="single" w:sz="4" w:space="0" w:color="auto"/>
            </w:tcBorders>
            <w:shd w:val="clear" w:color="auto" w:fill="auto"/>
          </w:tcPr>
          <w:p w14:paraId="155962AD" w14:textId="4AF9B769" w:rsidR="00AB30F7" w:rsidRPr="00EA447E" w:rsidRDefault="00AB30F7" w:rsidP="00AB30F7">
            <w:pPr>
              <w:spacing w:after="0"/>
              <w:rPr>
                <w:szCs w:val="22"/>
              </w:rPr>
            </w:pPr>
            <w:r w:rsidRPr="00EA447E">
              <w:rPr>
                <w:szCs w:val="22"/>
                <w:lang w:val="en-US" w:eastAsia="en-US"/>
              </w:rPr>
              <w:t>Fluency in English</w:t>
            </w:r>
          </w:p>
        </w:tc>
        <w:tc>
          <w:tcPr>
            <w:tcW w:w="5483" w:type="dxa"/>
            <w:tcBorders>
              <w:bottom w:val="single" w:sz="4" w:space="0" w:color="auto"/>
            </w:tcBorders>
            <w:shd w:val="clear" w:color="auto" w:fill="auto"/>
          </w:tcPr>
          <w:p w14:paraId="212B32E8" w14:textId="667AE754" w:rsidR="00AB30F7" w:rsidRPr="00EA447E" w:rsidRDefault="00330DF6" w:rsidP="00AB30F7">
            <w:pPr>
              <w:spacing w:after="0"/>
              <w:rPr>
                <w:szCs w:val="22"/>
              </w:rPr>
            </w:pPr>
            <w:r w:rsidRPr="00EA447E">
              <w:rPr>
                <w:szCs w:val="22"/>
                <w:lang w:eastAsia="en-US"/>
              </w:rPr>
              <w:t xml:space="preserve">Fluency in French and/or </w:t>
            </w:r>
            <w:r w:rsidR="00AB30F7" w:rsidRPr="00EA447E">
              <w:rPr>
                <w:szCs w:val="22"/>
                <w:lang w:eastAsia="en-US"/>
              </w:rPr>
              <w:t>Mauritian Creole is an advantage</w:t>
            </w:r>
          </w:p>
        </w:tc>
      </w:tr>
      <w:tr w:rsidR="00241BC9" w:rsidRPr="00CD72F7" w14:paraId="717C3325" w14:textId="77777777" w:rsidTr="00F5372E">
        <w:tc>
          <w:tcPr>
            <w:tcW w:w="9493" w:type="dxa"/>
            <w:gridSpan w:val="3"/>
            <w:tcBorders>
              <w:top w:val="single" w:sz="4" w:space="0" w:color="auto"/>
              <w:left w:val="single" w:sz="4" w:space="0" w:color="auto"/>
              <w:bottom w:val="single" w:sz="4" w:space="0" w:color="auto"/>
              <w:right w:val="single" w:sz="4" w:space="0" w:color="auto"/>
            </w:tcBorders>
            <w:shd w:val="clear" w:color="auto" w:fill="BFBFBF"/>
            <w:vAlign w:val="center"/>
          </w:tcPr>
          <w:p w14:paraId="4886ABDE" w14:textId="7AC2CEB0" w:rsidR="00241BC9" w:rsidRPr="00EA447E" w:rsidRDefault="00241BC9" w:rsidP="00241BC9">
            <w:pPr>
              <w:pStyle w:val="Heading1"/>
            </w:pPr>
            <w:r w:rsidRPr="00EA447E">
              <w:t>VI. Competencies</w:t>
            </w:r>
          </w:p>
        </w:tc>
      </w:tr>
      <w:tr w:rsidR="00C3534F" w:rsidRPr="00CD72F7" w14:paraId="288DC742" w14:textId="77777777" w:rsidTr="00F5372E">
        <w:tc>
          <w:tcPr>
            <w:tcW w:w="9493"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54A34893" w14:textId="77777777" w:rsidR="00C3534F" w:rsidRPr="00EA447E" w:rsidRDefault="00C3534F" w:rsidP="00C3534F">
            <w:pPr>
              <w:spacing w:after="120"/>
              <w:rPr>
                <w:szCs w:val="22"/>
              </w:rPr>
            </w:pPr>
            <w:r w:rsidRPr="00EA447E">
              <w:rPr>
                <w:szCs w:val="22"/>
              </w:rPr>
              <w:t>The incumbent is expected to demonstrate the following values and competencies:</w:t>
            </w:r>
          </w:p>
          <w:p w14:paraId="172417DB" w14:textId="36F75E2A" w:rsidR="00C3534F" w:rsidRPr="00EA447E" w:rsidRDefault="00C3534F" w:rsidP="00C3534F">
            <w:pPr>
              <w:spacing w:after="120"/>
              <w:rPr>
                <w:b/>
                <w:szCs w:val="22"/>
              </w:rPr>
            </w:pPr>
            <w:r w:rsidRPr="00EA447E">
              <w:rPr>
                <w:b/>
                <w:szCs w:val="22"/>
              </w:rPr>
              <w:t xml:space="preserve">Values </w:t>
            </w:r>
            <w:r w:rsidRPr="00EA447E">
              <w:rPr>
                <w:bCs/>
                <w:szCs w:val="22"/>
              </w:rPr>
              <w:t xml:space="preserve">– </w:t>
            </w:r>
            <w:r w:rsidRPr="00EA447E">
              <w:rPr>
                <w:szCs w:val="22"/>
              </w:rPr>
              <w:t>all IOM staff members must abide by and demonstrate these three values:</w:t>
            </w:r>
          </w:p>
          <w:p w14:paraId="5EB3E7FA" w14:textId="77777777" w:rsidR="00C3534F" w:rsidRPr="00EA447E" w:rsidRDefault="00C3534F" w:rsidP="00C3534F">
            <w:pPr>
              <w:numPr>
                <w:ilvl w:val="0"/>
                <w:numId w:val="2"/>
              </w:numPr>
              <w:autoSpaceDE/>
              <w:autoSpaceDN/>
              <w:adjustRightInd/>
              <w:spacing w:after="210" w:line="210" w:lineRule="atLeast"/>
              <w:ind w:left="360" w:right="386"/>
              <w:contextualSpacing/>
              <w:rPr>
                <w:color w:val="000000"/>
                <w:szCs w:val="22"/>
              </w:rPr>
            </w:pPr>
            <w:r w:rsidRPr="00EA447E">
              <w:rPr>
                <w:color w:val="000000"/>
                <w:szCs w:val="22"/>
                <w:u w:val="single"/>
              </w:rPr>
              <w:lastRenderedPageBreak/>
              <w:t>Inclusion and respect for diversity:</w:t>
            </w:r>
            <w:r w:rsidRPr="00EA447E">
              <w:rPr>
                <w:color w:val="000000"/>
                <w:szCs w:val="22"/>
              </w:rPr>
              <w:t xml:space="preserve"> </w:t>
            </w:r>
            <w:r w:rsidRPr="00EA447E">
              <w:rPr>
                <w:szCs w:val="22"/>
              </w:rPr>
              <w:t>respects and promotes individual and cultural differences; encourages diversity and inclusion wherever possible.</w:t>
            </w:r>
          </w:p>
          <w:p w14:paraId="36D73D3C" w14:textId="77777777" w:rsidR="00C3534F" w:rsidRPr="00EA447E" w:rsidRDefault="00C3534F" w:rsidP="00C3534F">
            <w:pPr>
              <w:numPr>
                <w:ilvl w:val="0"/>
                <w:numId w:val="2"/>
              </w:numPr>
              <w:autoSpaceDE/>
              <w:autoSpaceDN/>
              <w:adjustRightInd/>
              <w:spacing w:after="210" w:line="210" w:lineRule="atLeast"/>
              <w:ind w:left="360" w:right="386"/>
              <w:contextualSpacing/>
              <w:rPr>
                <w:color w:val="000000"/>
                <w:szCs w:val="22"/>
              </w:rPr>
            </w:pPr>
            <w:r w:rsidRPr="00EA447E">
              <w:rPr>
                <w:color w:val="000000"/>
                <w:szCs w:val="22"/>
                <w:u w:val="single"/>
              </w:rPr>
              <w:t>Integrity and transparency:</w:t>
            </w:r>
            <w:r w:rsidRPr="00EA447E">
              <w:rPr>
                <w:szCs w:val="22"/>
              </w:rPr>
              <w:t xml:space="preserve"> maintains high ethical standards and acts in a manner consistent with organizational principles/rules and standards of conduct.</w:t>
            </w:r>
          </w:p>
          <w:p w14:paraId="7A54F159" w14:textId="5188A16C" w:rsidR="00C3534F" w:rsidRPr="00EA447E" w:rsidRDefault="00C3534F" w:rsidP="00C3534F">
            <w:pPr>
              <w:numPr>
                <w:ilvl w:val="0"/>
                <w:numId w:val="2"/>
              </w:numPr>
              <w:autoSpaceDE/>
              <w:autoSpaceDN/>
              <w:adjustRightInd/>
              <w:spacing w:after="120" w:line="210" w:lineRule="atLeast"/>
              <w:ind w:left="360" w:right="389"/>
              <w:contextualSpacing/>
              <w:rPr>
                <w:color w:val="000000"/>
                <w:szCs w:val="22"/>
              </w:rPr>
            </w:pPr>
            <w:r w:rsidRPr="00EA447E">
              <w:rPr>
                <w:color w:val="000000"/>
                <w:szCs w:val="22"/>
                <w:u w:val="single"/>
              </w:rPr>
              <w:t>Professionalism:</w:t>
            </w:r>
            <w:r w:rsidRPr="00EA447E">
              <w:rPr>
                <w:szCs w:val="22"/>
              </w:rPr>
              <w:t xml:space="preserve"> demonstrates ability to work in a composed, competent and committed manner and exercises careful judgment in meeting day-to-day challenges.</w:t>
            </w:r>
            <w:r w:rsidRPr="00EA447E">
              <w:rPr>
                <w:szCs w:val="22"/>
              </w:rPr>
              <w:br/>
            </w:r>
          </w:p>
          <w:p w14:paraId="27BBD945" w14:textId="77777777" w:rsidR="00C3534F" w:rsidRPr="00EA447E" w:rsidRDefault="00C3534F" w:rsidP="00C3534F">
            <w:pPr>
              <w:spacing w:after="120"/>
              <w:rPr>
                <w:b/>
                <w:szCs w:val="22"/>
              </w:rPr>
            </w:pPr>
            <w:r w:rsidRPr="00EA447E">
              <w:rPr>
                <w:b/>
                <w:szCs w:val="22"/>
              </w:rPr>
              <w:t xml:space="preserve">Core Competencies </w:t>
            </w:r>
            <w:r w:rsidRPr="00EA447E">
              <w:rPr>
                <w:szCs w:val="22"/>
              </w:rPr>
              <w:t xml:space="preserve">– behavioural indicators </w:t>
            </w:r>
            <w:r w:rsidRPr="00EA447E">
              <w:rPr>
                <w:i/>
                <w:szCs w:val="22"/>
              </w:rPr>
              <w:t>level 1</w:t>
            </w:r>
          </w:p>
          <w:p w14:paraId="6C8B024E" w14:textId="77777777" w:rsidR="00C3534F" w:rsidRPr="00EA447E" w:rsidRDefault="00C3534F" w:rsidP="00C3534F">
            <w:pPr>
              <w:numPr>
                <w:ilvl w:val="0"/>
                <w:numId w:val="3"/>
              </w:numPr>
              <w:autoSpaceDE/>
              <w:autoSpaceDN/>
              <w:adjustRightInd/>
              <w:spacing w:after="120" w:line="210" w:lineRule="atLeast"/>
              <w:ind w:left="360" w:right="386"/>
              <w:contextualSpacing/>
              <w:rPr>
                <w:color w:val="000000"/>
                <w:szCs w:val="22"/>
                <w:u w:val="single"/>
              </w:rPr>
            </w:pPr>
            <w:r w:rsidRPr="00EA447E">
              <w:rPr>
                <w:color w:val="000000"/>
                <w:szCs w:val="22"/>
                <w:u w:val="single"/>
              </w:rPr>
              <w:t>Teamwork</w:t>
            </w:r>
            <w:r w:rsidRPr="00EA447E">
              <w:rPr>
                <w:szCs w:val="22"/>
                <w:u w:val="single"/>
              </w:rPr>
              <w:t>:</w:t>
            </w:r>
            <w:r w:rsidRPr="00EA447E">
              <w:rPr>
                <w:color w:val="000000"/>
                <w:szCs w:val="22"/>
              </w:rPr>
              <w:t xml:space="preserve"> develops and promotes effective collaboration within and across units to achieve shared goals and optimize results.</w:t>
            </w:r>
          </w:p>
          <w:p w14:paraId="2BE46D2A" w14:textId="77777777" w:rsidR="00C3534F" w:rsidRPr="00EA447E" w:rsidRDefault="00C3534F" w:rsidP="00C3534F">
            <w:pPr>
              <w:numPr>
                <w:ilvl w:val="0"/>
                <w:numId w:val="3"/>
              </w:numPr>
              <w:autoSpaceDE/>
              <w:autoSpaceDN/>
              <w:adjustRightInd/>
              <w:spacing w:after="210" w:line="210" w:lineRule="atLeast"/>
              <w:ind w:left="360" w:right="386"/>
              <w:contextualSpacing/>
              <w:rPr>
                <w:color w:val="000000"/>
                <w:szCs w:val="22"/>
                <w:u w:val="single"/>
              </w:rPr>
            </w:pPr>
            <w:r w:rsidRPr="00EA447E">
              <w:rPr>
                <w:color w:val="000000"/>
                <w:szCs w:val="22"/>
                <w:u w:val="single"/>
              </w:rPr>
              <w:t>Delivering results</w:t>
            </w:r>
            <w:r w:rsidRPr="00EA447E">
              <w:rPr>
                <w:szCs w:val="22"/>
                <w:u w:val="single"/>
              </w:rPr>
              <w:t>:</w:t>
            </w:r>
            <w:r w:rsidRPr="00EA447E">
              <w:rPr>
                <w:color w:val="000000"/>
                <w:szCs w:val="22"/>
              </w:rPr>
              <w:t xml:space="preserve"> </w:t>
            </w:r>
            <w:r w:rsidRPr="00EA447E">
              <w:rPr>
                <w:szCs w:val="22"/>
              </w:rPr>
              <w:t>p</w:t>
            </w:r>
            <w:r w:rsidRPr="00EA447E">
              <w:rPr>
                <w:color w:val="000000"/>
                <w:szCs w:val="22"/>
              </w:rPr>
              <w:t>roduces and delivers quality results in a service-oriented and timely manner</w:t>
            </w:r>
            <w:r w:rsidRPr="00EA447E">
              <w:rPr>
                <w:szCs w:val="22"/>
              </w:rPr>
              <w:t>;</w:t>
            </w:r>
            <w:r w:rsidRPr="00EA447E">
              <w:rPr>
                <w:color w:val="000000"/>
                <w:szCs w:val="22"/>
              </w:rPr>
              <w:t xml:space="preserve"> </w:t>
            </w:r>
            <w:r w:rsidRPr="00EA447E">
              <w:rPr>
                <w:szCs w:val="22"/>
              </w:rPr>
              <w:t>i</w:t>
            </w:r>
            <w:r w:rsidRPr="00EA447E">
              <w:rPr>
                <w:color w:val="000000"/>
                <w:szCs w:val="22"/>
              </w:rPr>
              <w:t>s action oriented and committed to achieving agreed outcomes.</w:t>
            </w:r>
          </w:p>
          <w:p w14:paraId="753C9D6D" w14:textId="77777777" w:rsidR="00C3534F" w:rsidRPr="00EA447E" w:rsidRDefault="00C3534F" w:rsidP="00C3534F">
            <w:pPr>
              <w:numPr>
                <w:ilvl w:val="0"/>
                <w:numId w:val="3"/>
              </w:numPr>
              <w:autoSpaceDE/>
              <w:autoSpaceDN/>
              <w:adjustRightInd/>
              <w:spacing w:after="210" w:line="210" w:lineRule="atLeast"/>
              <w:ind w:left="360" w:right="386"/>
              <w:contextualSpacing/>
              <w:rPr>
                <w:color w:val="000000"/>
                <w:szCs w:val="22"/>
                <w:u w:val="single"/>
              </w:rPr>
            </w:pPr>
            <w:r w:rsidRPr="00EA447E">
              <w:rPr>
                <w:color w:val="000000"/>
                <w:szCs w:val="22"/>
                <w:u w:val="single"/>
              </w:rPr>
              <w:t>Managing and sharing knowledge</w:t>
            </w:r>
            <w:r w:rsidRPr="00EA447E">
              <w:rPr>
                <w:szCs w:val="22"/>
                <w:u w:val="single"/>
              </w:rPr>
              <w:t>:</w:t>
            </w:r>
            <w:r w:rsidRPr="00EA447E">
              <w:rPr>
                <w:color w:val="000000"/>
                <w:szCs w:val="22"/>
              </w:rPr>
              <w:t xml:space="preserve"> continuously seeks to learn, share knowledge and innovate</w:t>
            </w:r>
            <w:r w:rsidRPr="00EA447E">
              <w:rPr>
                <w:szCs w:val="22"/>
              </w:rPr>
              <w:t>.</w:t>
            </w:r>
          </w:p>
          <w:p w14:paraId="31704F24" w14:textId="77777777" w:rsidR="00C3534F" w:rsidRPr="00EA447E" w:rsidRDefault="00C3534F" w:rsidP="00C3534F">
            <w:pPr>
              <w:numPr>
                <w:ilvl w:val="0"/>
                <w:numId w:val="3"/>
              </w:numPr>
              <w:autoSpaceDE/>
              <w:autoSpaceDN/>
              <w:adjustRightInd/>
              <w:spacing w:after="210" w:line="210" w:lineRule="atLeast"/>
              <w:ind w:left="360" w:right="386"/>
              <w:contextualSpacing/>
              <w:rPr>
                <w:color w:val="000000"/>
                <w:szCs w:val="22"/>
                <w:u w:val="single"/>
              </w:rPr>
            </w:pPr>
            <w:r w:rsidRPr="00EA447E">
              <w:rPr>
                <w:color w:val="000000"/>
                <w:szCs w:val="22"/>
                <w:u w:val="single"/>
              </w:rPr>
              <w:t>Accountability</w:t>
            </w:r>
            <w:r w:rsidRPr="00EA447E">
              <w:rPr>
                <w:szCs w:val="22"/>
                <w:u w:val="single"/>
              </w:rPr>
              <w:t>:</w:t>
            </w:r>
            <w:r w:rsidRPr="00EA447E">
              <w:rPr>
                <w:szCs w:val="22"/>
              </w:rPr>
              <w:t xml:space="preserve"> </w:t>
            </w:r>
            <w:r w:rsidRPr="00EA447E">
              <w:rPr>
                <w:color w:val="000000"/>
                <w:szCs w:val="22"/>
              </w:rPr>
              <w:t>takes ownership for achieving the Organization’s priorities and assumes responsibility for own action and delegated work.</w:t>
            </w:r>
          </w:p>
          <w:p w14:paraId="3C98EB53" w14:textId="77777777" w:rsidR="00C3534F" w:rsidRPr="00EA447E" w:rsidRDefault="00C3534F" w:rsidP="00C3534F">
            <w:pPr>
              <w:numPr>
                <w:ilvl w:val="0"/>
                <w:numId w:val="3"/>
              </w:numPr>
              <w:autoSpaceDE/>
              <w:autoSpaceDN/>
              <w:adjustRightInd/>
              <w:spacing w:after="210" w:line="210" w:lineRule="atLeast"/>
              <w:ind w:left="360" w:right="386"/>
              <w:contextualSpacing/>
              <w:rPr>
                <w:color w:val="000000"/>
                <w:szCs w:val="22"/>
                <w:u w:val="single"/>
              </w:rPr>
            </w:pPr>
            <w:r w:rsidRPr="00EA447E">
              <w:rPr>
                <w:color w:val="000000"/>
                <w:szCs w:val="22"/>
                <w:u w:val="single"/>
              </w:rPr>
              <w:t>Communication:</w:t>
            </w:r>
            <w:r w:rsidRPr="00EA447E">
              <w:rPr>
                <w:color w:val="000000"/>
                <w:szCs w:val="22"/>
              </w:rPr>
              <w:t xml:space="preserve"> encourages and contributes to clear and open communication; explains complex matters in an informative, inspiring and motivational way.</w:t>
            </w:r>
          </w:p>
          <w:p w14:paraId="2222B530" w14:textId="039A61B6" w:rsidR="00C3534F" w:rsidRPr="00EA447E" w:rsidRDefault="00C3534F" w:rsidP="00C3534F">
            <w:pPr>
              <w:contextualSpacing/>
            </w:pPr>
          </w:p>
        </w:tc>
      </w:tr>
      <w:tr w:rsidR="00C3534F" w:rsidRPr="00CD72F7" w14:paraId="013551C3" w14:textId="77777777" w:rsidTr="00F5372E">
        <w:tc>
          <w:tcPr>
            <w:tcW w:w="9493" w:type="dxa"/>
            <w:gridSpan w:val="3"/>
            <w:tcBorders>
              <w:top w:val="single" w:sz="4" w:space="0" w:color="auto"/>
              <w:left w:val="single" w:sz="4" w:space="0" w:color="auto"/>
              <w:bottom w:val="single" w:sz="4" w:space="0" w:color="auto"/>
              <w:right w:val="single" w:sz="4" w:space="0" w:color="auto"/>
            </w:tcBorders>
            <w:shd w:val="clear" w:color="auto" w:fill="BFBFBF"/>
          </w:tcPr>
          <w:p w14:paraId="27B90D05" w14:textId="1E802D27" w:rsidR="00C3534F" w:rsidRPr="00EA447E" w:rsidRDefault="00C3534F" w:rsidP="00C3534F">
            <w:pPr>
              <w:rPr>
                <w:b/>
                <w:smallCaps/>
              </w:rPr>
            </w:pPr>
            <w:r w:rsidRPr="00EA447E">
              <w:rPr>
                <w:b/>
                <w:smallCaps/>
              </w:rPr>
              <w:lastRenderedPageBreak/>
              <w:t>Notes</w:t>
            </w:r>
          </w:p>
        </w:tc>
      </w:tr>
      <w:tr w:rsidR="00C3534F" w:rsidRPr="00CD72F7" w14:paraId="6519418C" w14:textId="77777777" w:rsidTr="00F5372E">
        <w:tc>
          <w:tcPr>
            <w:tcW w:w="9493"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7064AC23" w14:textId="77777777" w:rsidR="00C3534F" w:rsidRPr="00EA447E" w:rsidRDefault="00C3534F" w:rsidP="00C3534F">
            <w:pPr>
              <w:spacing w:after="0"/>
              <w:rPr>
                <w:b/>
                <w:szCs w:val="22"/>
                <w:u w:val="single"/>
              </w:rPr>
            </w:pPr>
            <w:r w:rsidRPr="00EA447E">
              <w:rPr>
                <w:b/>
                <w:szCs w:val="22"/>
                <w:u w:val="single"/>
              </w:rPr>
              <w:t>Eligibility and Selection</w:t>
            </w:r>
          </w:p>
          <w:p w14:paraId="612CBCB7" w14:textId="77777777" w:rsidR="00C3534F" w:rsidRPr="00EA447E" w:rsidRDefault="00C3534F" w:rsidP="00C3534F">
            <w:pPr>
              <w:spacing w:after="0"/>
              <w:rPr>
                <w:szCs w:val="22"/>
              </w:rPr>
            </w:pPr>
          </w:p>
          <w:p w14:paraId="0C509804" w14:textId="77777777" w:rsidR="00C3534F" w:rsidRPr="00EA447E" w:rsidRDefault="00C3534F" w:rsidP="00C3534F">
            <w:pPr>
              <w:spacing w:after="0"/>
              <w:rPr>
                <w:szCs w:val="22"/>
              </w:rPr>
            </w:pPr>
            <w:r w:rsidRPr="00EA447E">
              <w:rPr>
                <w:szCs w:val="22"/>
              </w:rPr>
              <w:t>In general, the Internship Programme aims at attracting talented students and graduates who:</w:t>
            </w:r>
          </w:p>
          <w:p w14:paraId="0AE49BA3" w14:textId="77777777" w:rsidR="00C3534F" w:rsidRPr="00EA447E" w:rsidRDefault="00C3534F" w:rsidP="00C3534F">
            <w:pPr>
              <w:spacing w:after="0"/>
              <w:rPr>
                <w:szCs w:val="22"/>
              </w:rPr>
            </w:pPr>
          </w:p>
          <w:p w14:paraId="7F3368F2" w14:textId="77777777" w:rsidR="00C3534F" w:rsidRPr="00EA447E" w:rsidRDefault="00C3534F" w:rsidP="00C3534F">
            <w:pPr>
              <w:spacing w:after="0"/>
              <w:rPr>
                <w:szCs w:val="22"/>
              </w:rPr>
            </w:pPr>
            <w:r w:rsidRPr="00EA447E">
              <w:rPr>
                <w:szCs w:val="22"/>
              </w:rPr>
              <w:t>a) have a specific interest in, or whose studies have covered, areas relevant to IOM</w:t>
            </w:r>
          </w:p>
          <w:p w14:paraId="724DF69C" w14:textId="77777777" w:rsidR="00C3534F" w:rsidRPr="00EA447E" w:rsidRDefault="00C3534F" w:rsidP="00C3534F">
            <w:pPr>
              <w:spacing w:after="0"/>
              <w:rPr>
                <w:szCs w:val="22"/>
              </w:rPr>
            </w:pPr>
            <w:r w:rsidRPr="00EA447E">
              <w:rPr>
                <w:szCs w:val="22"/>
              </w:rPr>
              <w:t>programmes and activities;</w:t>
            </w:r>
          </w:p>
          <w:p w14:paraId="33FAB1B0" w14:textId="77777777" w:rsidR="00C3534F" w:rsidRPr="00EA447E" w:rsidRDefault="00C3534F" w:rsidP="00C3534F">
            <w:pPr>
              <w:spacing w:after="0"/>
              <w:rPr>
                <w:szCs w:val="22"/>
              </w:rPr>
            </w:pPr>
          </w:p>
          <w:p w14:paraId="337F7FE2" w14:textId="77777777" w:rsidR="00C3534F" w:rsidRPr="00EA447E" w:rsidRDefault="00C3534F" w:rsidP="00C3534F">
            <w:pPr>
              <w:spacing w:after="0"/>
              <w:rPr>
                <w:szCs w:val="22"/>
              </w:rPr>
            </w:pPr>
            <w:r w:rsidRPr="00EA447E">
              <w:rPr>
                <w:szCs w:val="22"/>
              </w:rPr>
              <w:t>b) are holding a scholarship for internship placements in international organizations</w:t>
            </w:r>
          </w:p>
          <w:p w14:paraId="3D59DDDD" w14:textId="77777777" w:rsidR="00C3534F" w:rsidRPr="00EA447E" w:rsidRDefault="00C3534F" w:rsidP="00C3534F">
            <w:pPr>
              <w:spacing w:after="0"/>
              <w:rPr>
                <w:szCs w:val="22"/>
              </w:rPr>
            </w:pPr>
            <w:r w:rsidRPr="00EA447E">
              <w:rPr>
                <w:szCs w:val="22"/>
              </w:rPr>
              <w:t>and/or for whom internship is required to complete their studies; or</w:t>
            </w:r>
          </w:p>
          <w:p w14:paraId="3BA13C2E" w14:textId="77777777" w:rsidR="00C3534F" w:rsidRPr="00EA447E" w:rsidRDefault="00C3534F" w:rsidP="00C3534F">
            <w:pPr>
              <w:spacing w:after="0"/>
              <w:rPr>
                <w:szCs w:val="22"/>
              </w:rPr>
            </w:pPr>
          </w:p>
          <w:p w14:paraId="338E82D5" w14:textId="77777777" w:rsidR="00C3534F" w:rsidRPr="00EA447E" w:rsidRDefault="00C3534F" w:rsidP="00C3534F">
            <w:pPr>
              <w:spacing w:after="0"/>
              <w:rPr>
                <w:szCs w:val="22"/>
              </w:rPr>
            </w:pPr>
            <w:r w:rsidRPr="00EA447E">
              <w:rPr>
                <w:szCs w:val="22"/>
              </w:rPr>
              <w:t>c) are sponsored by governmental/non-governmental institutions and/or academia to work in specific areas relevant to both IOM and the sponsor.</w:t>
            </w:r>
          </w:p>
          <w:p w14:paraId="7D3E0236" w14:textId="77777777" w:rsidR="00C3534F" w:rsidRPr="00EA447E" w:rsidRDefault="00C3534F" w:rsidP="00C3534F">
            <w:pPr>
              <w:spacing w:after="0"/>
              <w:rPr>
                <w:szCs w:val="22"/>
              </w:rPr>
            </w:pPr>
          </w:p>
          <w:p w14:paraId="4EE7D3D8" w14:textId="77777777" w:rsidR="00C3534F" w:rsidRPr="00EA447E" w:rsidRDefault="00C3534F" w:rsidP="00C3534F">
            <w:pPr>
              <w:spacing w:after="0"/>
              <w:rPr>
                <w:szCs w:val="22"/>
              </w:rPr>
            </w:pPr>
            <w:r w:rsidRPr="00EA447E">
              <w:rPr>
                <w:szCs w:val="22"/>
              </w:rPr>
              <w:t>d) are either students approaching the end of their studies and preparing a thesis, or recently graduated, who have less than two years of relevant working experience.</w:t>
            </w:r>
          </w:p>
          <w:p w14:paraId="2EB6D39F" w14:textId="77777777" w:rsidR="00C3534F" w:rsidRPr="00EA447E" w:rsidRDefault="00C3534F" w:rsidP="00C3534F">
            <w:pPr>
              <w:spacing w:after="0"/>
              <w:rPr>
                <w:szCs w:val="22"/>
              </w:rPr>
            </w:pPr>
          </w:p>
          <w:p w14:paraId="36E13F8C" w14:textId="77777777" w:rsidR="00C3534F" w:rsidRPr="00EA447E" w:rsidRDefault="00C3534F" w:rsidP="00C3534F">
            <w:pPr>
              <w:spacing w:after="0"/>
              <w:rPr>
                <w:szCs w:val="22"/>
              </w:rPr>
            </w:pPr>
          </w:p>
          <w:p w14:paraId="7A4FADF4" w14:textId="77777777" w:rsidR="00C3534F" w:rsidRPr="00EA447E" w:rsidRDefault="00C3534F" w:rsidP="00C3534F">
            <w:pPr>
              <w:pStyle w:val="ListParagraph"/>
              <w:numPr>
                <w:ilvl w:val="0"/>
                <w:numId w:val="34"/>
              </w:numPr>
              <w:spacing w:before="0" w:after="0" w:line="210" w:lineRule="atLeast"/>
              <w:ind w:right="386"/>
              <w:contextualSpacing/>
              <w:rPr>
                <w:szCs w:val="22"/>
              </w:rPr>
            </w:pPr>
            <w:r w:rsidRPr="00EA447E">
              <w:rPr>
                <w:szCs w:val="22"/>
              </w:rPr>
              <w:t>Only shortlisted candidates will be contacted, and additional enquiries will only be addressed if the candidate is shortlisted.</w:t>
            </w:r>
          </w:p>
          <w:p w14:paraId="5BFF45B1" w14:textId="77777777" w:rsidR="00C3534F" w:rsidRPr="00EA447E" w:rsidRDefault="00C3534F" w:rsidP="00C3534F">
            <w:pPr>
              <w:pStyle w:val="ListParagraph"/>
              <w:numPr>
                <w:ilvl w:val="0"/>
                <w:numId w:val="34"/>
              </w:numPr>
              <w:spacing w:before="0" w:after="0" w:line="210" w:lineRule="atLeast"/>
              <w:ind w:right="386"/>
              <w:contextualSpacing/>
              <w:rPr>
                <w:szCs w:val="22"/>
              </w:rPr>
            </w:pPr>
            <w:r w:rsidRPr="00EA447E">
              <w:rPr>
                <w:szCs w:val="22"/>
              </w:rPr>
              <w:t>Please consider the cost of living in the duty station prior to applying.</w:t>
            </w:r>
          </w:p>
          <w:p w14:paraId="3DE714E4" w14:textId="61A6EDD7" w:rsidR="00C3534F" w:rsidRPr="00EA447E" w:rsidRDefault="00C3534F" w:rsidP="00C3534F">
            <w:pPr>
              <w:pStyle w:val="ListParagraph"/>
              <w:numPr>
                <w:ilvl w:val="0"/>
                <w:numId w:val="0"/>
              </w:numPr>
              <w:spacing w:before="0" w:after="0" w:line="210" w:lineRule="atLeast"/>
              <w:ind w:left="720" w:right="386"/>
              <w:contextualSpacing/>
              <w:rPr>
                <w:szCs w:val="22"/>
              </w:rPr>
            </w:pPr>
          </w:p>
        </w:tc>
      </w:tr>
      <w:tr w:rsidR="00C3534F" w:rsidRPr="00A16163" w14:paraId="079231A8" w14:textId="77777777" w:rsidTr="00F5372E">
        <w:tc>
          <w:tcPr>
            <w:tcW w:w="9493" w:type="dxa"/>
            <w:gridSpan w:val="3"/>
            <w:tcBorders>
              <w:top w:val="single" w:sz="4" w:space="0" w:color="auto"/>
              <w:left w:val="single" w:sz="4" w:space="0" w:color="auto"/>
              <w:bottom w:val="single" w:sz="4" w:space="0" w:color="auto"/>
              <w:right w:val="single" w:sz="4" w:space="0" w:color="auto"/>
            </w:tcBorders>
            <w:shd w:val="clear" w:color="auto" w:fill="auto"/>
          </w:tcPr>
          <w:p w14:paraId="79E6DF2A" w14:textId="77777777" w:rsidR="00C3534F" w:rsidRPr="00EA447E" w:rsidRDefault="00C3534F" w:rsidP="00C3534F">
            <w:pPr>
              <w:spacing w:after="0"/>
              <w:rPr>
                <w:szCs w:val="22"/>
              </w:rPr>
            </w:pPr>
            <w:r w:rsidRPr="00EA447E">
              <w:rPr>
                <w:szCs w:val="22"/>
              </w:rPr>
              <w:t>The appointment is subject to funding confirmation.</w:t>
            </w:r>
          </w:p>
          <w:p w14:paraId="290C40E6" w14:textId="77777777" w:rsidR="00C3534F" w:rsidRPr="00EA447E" w:rsidRDefault="00C3534F" w:rsidP="00C3534F">
            <w:pPr>
              <w:spacing w:after="0"/>
              <w:rPr>
                <w:szCs w:val="22"/>
              </w:rPr>
            </w:pPr>
          </w:p>
          <w:p w14:paraId="56228E19" w14:textId="77777777" w:rsidR="00C3534F" w:rsidRPr="00EA447E" w:rsidRDefault="00C3534F" w:rsidP="00C3534F">
            <w:pPr>
              <w:spacing w:after="0"/>
              <w:rPr>
                <w:szCs w:val="22"/>
                <w:lang w:val="en"/>
              </w:rPr>
            </w:pPr>
            <w:r w:rsidRPr="00EA447E">
              <w:rPr>
                <w:szCs w:val="22"/>
              </w:rPr>
              <w:t>Appointment will be subject to certification that the candidate is medically fit for appointment, any residency or visa requirements, and security clearances</w:t>
            </w:r>
            <w:r w:rsidRPr="00EA447E">
              <w:rPr>
                <w:szCs w:val="22"/>
                <w:lang w:val="en"/>
              </w:rPr>
              <w:t>.</w:t>
            </w:r>
          </w:p>
          <w:p w14:paraId="06B2270F" w14:textId="77777777" w:rsidR="00C3534F" w:rsidRPr="00EA447E" w:rsidRDefault="00C3534F" w:rsidP="00C3534F">
            <w:pPr>
              <w:spacing w:after="0"/>
              <w:rPr>
                <w:szCs w:val="22"/>
                <w:lang w:val="en"/>
              </w:rPr>
            </w:pPr>
          </w:p>
          <w:p w14:paraId="7B9112FB" w14:textId="77777777" w:rsidR="00C3534F" w:rsidRPr="00EA447E" w:rsidRDefault="00C3534F" w:rsidP="00C3534F">
            <w:pPr>
              <w:spacing w:after="0"/>
              <w:rPr>
                <w:szCs w:val="22"/>
              </w:rPr>
            </w:pPr>
            <w:r w:rsidRPr="00EA447E">
              <w:rPr>
                <w:szCs w:val="22"/>
                <w:lang w:val="en"/>
              </w:rPr>
              <w:t>No late applications will be accepted.</w:t>
            </w:r>
          </w:p>
        </w:tc>
      </w:tr>
      <w:tr w:rsidR="00C3534F" w:rsidRPr="00CD72F7" w14:paraId="0448DA2F" w14:textId="77777777" w:rsidTr="00F5372E">
        <w:tc>
          <w:tcPr>
            <w:tcW w:w="9493"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7BDDBA81" w14:textId="77777777" w:rsidR="00C3534F" w:rsidRPr="00EA447E" w:rsidRDefault="00C3534F" w:rsidP="00C3534F">
            <w:pPr>
              <w:spacing w:after="0"/>
              <w:rPr>
                <w:b/>
                <w:szCs w:val="22"/>
                <w:u w:val="single"/>
              </w:rPr>
            </w:pPr>
          </w:p>
        </w:tc>
      </w:tr>
    </w:tbl>
    <w:p w14:paraId="6703CDF3" w14:textId="77777777" w:rsidR="00D753EC" w:rsidRPr="00CD72F7" w:rsidRDefault="00D753EC" w:rsidP="00F7350B"/>
    <w:sectPr w:rsidR="00D753EC" w:rsidRPr="00CD72F7" w:rsidSect="00F5372E">
      <w:footerReference w:type="default" r:id="rId1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134F68" w14:textId="77777777" w:rsidR="00E36786" w:rsidRDefault="00E36786" w:rsidP="00F7350B">
      <w:r>
        <w:separator/>
      </w:r>
    </w:p>
  </w:endnote>
  <w:endnote w:type="continuationSeparator" w:id="0">
    <w:p w14:paraId="29DF1A64" w14:textId="77777777" w:rsidR="00E36786" w:rsidRDefault="00E36786" w:rsidP="00F73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8CDD6" w14:textId="0E721272" w:rsidR="00E501C7" w:rsidRPr="00096948" w:rsidRDefault="00E501C7" w:rsidP="00096948">
    <w:pPr>
      <w:pStyle w:val="Footer"/>
      <w:jc w:val="center"/>
    </w:pPr>
    <w:r w:rsidRPr="00096948">
      <w:rPr>
        <w:rStyle w:val="PageNumber"/>
        <w:bCs/>
        <w:sz w:val="16"/>
        <w:szCs w:val="16"/>
      </w:rPr>
      <w:fldChar w:fldCharType="begin"/>
    </w:r>
    <w:r w:rsidRPr="00096948">
      <w:rPr>
        <w:rStyle w:val="PageNumber"/>
        <w:bCs/>
        <w:sz w:val="16"/>
        <w:szCs w:val="16"/>
      </w:rPr>
      <w:instrText xml:space="preserve"> PAGE </w:instrText>
    </w:r>
    <w:r w:rsidRPr="00096948">
      <w:rPr>
        <w:rStyle w:val="PageNumber"/>
        <w:bCs/>
        <w:sz w:val="16"/>
        <w:szCs w:val="16"/>
      </w:rPr>
      <w:fldChar w:fldCharType="separate"/>
    </w:r>
    <w:r w:rsidR="00861EF6">
      <w:rPr>
        <w:rStyle w:val="PageNumber"/>
        <w:bCs/>
        <w:noProof/>
        <w:sz w:val="16"/>
        <w:szCs w:val="16"/>
      </w:rPr>
      <w:t>1</w:t>
    </w:r>
    <w:r w:rsidRPr="00096948">
      <w:rPr>
        <w:rStyle w:val="PageNumbe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58DB2A" w14:textId="77777777" w:rsidR="00E36786" w:rsidRDefault="00E36786" w:rsidP="00F7350B">
      <w:r>
        <w:separator/>
      </w:r>
    </w:p>
  </w:footnote>
  <w:footnote w:type="continuationSeparator" w:id="0">
    <w:p w14:paraId="134085E2" w14:textId="77777777" w:rsidR="00E36786" w:rsidRDefault="00E36786" w:rsidP="00F735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A1805"/>
    <w:multiLevelType w:val="hybridMultilevel"/>
    <w:tmpl w:val="68C0186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 w15:restartNumberingAfterBreak="0">
    <w:nsid w:val="03EA6865"/>
    <w:multiLevelType w:val="hybridMultilevel"/>
    <w:tmpl w:val="777099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9356131"/>
    <w:multiLevelType w:val="hybridMultilevel"/>
    <w:tmpl w:val="6F463D8E"/>
    <w:lvl w:ilvl="0" w:tplc="8AEE6A4C">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8B21EB8"/>
    <w:multiLevelType w:val="multilevel"/>
    <w:tmpl w:val="60C6281A"/>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91145A1"/>
    <w:multiLevelType w:val="hybridMultilevel"/>
    <w:tmpl w:val="F8C645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9F86563"/>
    <w:multiLevelType w:val="hybridMultilevel"/>
    <w:tmpl w:val="A7C22C2A"/>
    <w:lvl w:ilvl="0" w:tplc="2000000F">
      <w:start w:val="1"/>
      <w:numFmt w:val="decimal"/>
      <w:lvlText w:val="%1."/>
      <w:lvlJc w:val="left"/>
      <w:pPr>
        <w:ind w:left="361" w:hanging="361"/>
      </w:pPr>
      <w:rPr>
        <w:rFonts w:hint="default"/>
        <w:b w:val="0"/>
        <w:bCs w:val="0"/>
        <w:i w:val="0"/>
        <w:iCs w:val="0"/>
        <w:spacing w:val="0"/>
        <w:w w:val="100"/>
        <w:sz w:val="22"/>
        <w:szCs w:val="22"/>
        <w:lang w:val="en-US" w:eastAsia="en-US" w:bidi="ar-SA"/>
      </w:rPr>
    </w:lvl>
    <w:lvl w:ilvl="1" w:tplc="FFFFFFFF">
      <w:numFmt w:val="bullet"/>
      <w:lvlText w:val="•"/>
      <w:lvlJc w:val="left"/>
      <w:pPr>
        <w:ind w:left="1043" w:hanging="361"/>
      </w:pPr>
      <w:rPr>
        <w:rFonts w:hint="default"/>
        <w:lang w:val="en-US" w:eastAsia="en-US" w:bidi="ar-SA"/>
      </w:rPr>
    </w:lvl>
    <w:lvl w:ilvl="2" w:tplc="FFFFFFFF">
      <w:numFmt w:val="bullet"/>
      <w:lvlText w:val="•"/>
      <w:lvlJc w:val="left"/>
      <w:pPr>
        <w:ind w:left="1717" w:hanging="361"/>
      </w:pPr>
      <w:rPr>
        <w:rFonts w:hint="default"/>
        <w:lang w:val="en-US" w:eastAsia="en-US" w:bidi="ar-SA"/>
      </w:rPr>
    </w:lvl>
    <w:lvl w:ilvl="3" w:tplc="FFFFFFFF">
      <w:numFmt w:val="bullet"/>
      <w:lvlText w:val="•"/>
      <w:lvlJc w:val="left"/>
      <w:pPr>
        <w:ind w:left="2391" w:hanging="361"/>
      </w:pPr>
      <w:rPr>
        <w:rFonts w:hint="default"/>
        <w:lang w:val="en-US" w:eastAsia="en-US" w:bidi="ar-SA"/>
      </w:rPr>
    </w:lvl>
    <w:lvl w:ilvl="4" w:tplc="FFFFFFFF">
      <w:numFmt w:val="bullet"/>
      <w:lvlText w:val="•"/>
      <w:lvlJc w:val="left"/>
      <w:pPr>
        <w:ind w:left="3065" w:hanging="361"/>
      </w:pPr>
      <w:rPr>
        <w:rFonts w:hint="default"/>
        <w:lang w:val="en-US" w:eastAsia="en-US" w:bidi="ar-SA"/>
      </w:rPr>
    </w:lvl>
    <w:lvl w:ilvl="5" w:tplc="FFFFFFFF">
      <w:numFmt w:val="bullet"/>
      <w:lvlText w:val="•"/>
      <w:lvlJc w:val="left"/>
      <w:pPr>
        <w:ind w:left="3739" w:hanging="361"/>
      </w:pPr>
      <w:rPr>
        <w:rFonts w:hint="default"/>
        <w:lang w:val="en-US" w:eastAsia="en-US" w:bidi="ar-SA"/>
      </w:rPr>
    </w:lvl>
    <w:lvl w:ilvl="6" w:tplc="FFFFFFFF">
      <w:numFmt w:val="bullet"/>
      <w:lvlText w:val="•"/>
      <w:lvlJc w:val="left"/>
      <w:pPr>
        <w:ind w:left="4412" w:hanging="361"/>
      </w:pPr>
      <w:rPr>
        <w:rFonts w:hint="default"/>
        <w:lang w:val="en-US" w:eastAsia="en-US" w:bidi="ar-SA"/>
      </w:rPr>
    </w:lvl>
    <w:lvl w:ilvl="7" w:tplc="FFFFFFFF">
      <w:numFmt w:val="bullet"/>
      <w:lvlText w:val="•"/>
      <w:lvlJc w:val="left"/>
      <w:pPr>
        <w:ind w:left="5086" w:hanging="361"/>
      </w:pPr>
      <w:rPr>
        <w:rFonts w:hint="default"/>
        <w:lang w:val="en-US" w:eastAsia="en-US" w:bidi="ar-SA"/>
      </w:rPr>
    </w:lvl>
    <w:lvl w:ilvl="8" w:tplc="FFFFFFFF">
      <w:numFmt w:val="bullet"/>
      <w:lvlText w:val="•"/>
      <w:lvlJc w:val="left"/>
      <w:pPr>
        <w:ind w:left="5760" w:hanging="361"/>
      </w:pPr>
      <w:rPr>
        <w:rFonts w:hint="default"/>
        <w:lang w:val="en-US" w:eastAsia="en-US" w:bidi="ar-SA"/>
      </w:rPr>
    </w:lvl>
  </w:abstractNum>
  <w:abstractNum w:abstractNumId="6" w15:restartNumberingAfterBreak="0">
    <w:nsid w:val="26276BBA"/>
    <w:multiLevelType w:val="hybridMultilevel"/>
    <w:tmpl w:val="0DB65590"/>
    <w:lvl w:ilvl="0" w:tplc="F3C0B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825874"/>
    <w:multiLevelType w:val="hybridMultilevel"/>
    <w:tmpl w:val="64B84F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8D06699"/>
    <w:multiLevelType w:val="hybridMultilevel"/>
    <w:tmpl w:val="74EE55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0C6C41"/>
    <w:multiLevelType w:val="hybridMultilevel"/>
    <w:tmpl w:val="6C101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67E4B37"/>
    <w:multiLevelType w:val="hybridMultilevel"/>
    <w:tmpl w:val="AD7293A6"/>
    <w:lvl w:ilvl="0" w:tplc="3AA2E63A">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A470070"/>
    <w:multiLevelType w:val="hybridMultilevel"/>
    <w:tmpl w:val="01F4387C"/>
    <w:lvl w:ilvl="0" w:tplc="293AF37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0096480"/>
    <w:multiLevelType w:val="hybridMultilevel"/>
    <w:tmpl w:val="9B7452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BA3623"/>
    <w:multiLevelType w:val="multilevel"/>
    <w:tmpl w:val="12604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1C2636F"/>
    <w:multiLevelType w:val="multilevel"/>
    <w:tmpl w:val="04C4387C"/>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A9871E2"/>
    <w:multiLevelType w:val="hybridMultilevel"/>
    <w:tmpl w:val="540EF120"/>
    <w:lvl w:ilvl="0" w:tplc="FBB4C018">
      <w:start w:val="1"/>
      <w:numFmt w:val="decimal"/>
      <w:pStyle w:val="ListParagraph"/>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288038D"/>
    <w:multiLevelType w:val="hybridMultilevel"/>
    <w:tmpl w:val="BCBAE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59617F2"/>
    <w:multiLevelType w:val="hybridMultilevel"/>
    <w:tmpl w:val="5DB44B14"/>
    <w:lvl w:ilvl="0" w:tplc="A0460D58">
      <w:start w:val="1"/>
      <w:numFmt w:val="decimal"/>
      <w:lvlText w:val="%1."/>
      <w:lvlJc w:val="left"/>
      <w:pPr>
        <w:ind w:left="361" w:hanging="361"/>
      </w:pPr>
      <w:rPr>
        <w:rFonts w:asciiTheme="minorHAnsi" w:eastAsia="Arial" w:hAnsiTheme="minorHAnsi" w:cstheme="minorHAnsi" w:hint="default"/>
        <w:b w:val="0"/>
        <w:bCs w:val="0"/>
        <w:i w:val="0"/>
        <w:iCs w:val="0"/>
        <w:spacing w:val="0"/>
        <w:w w:val="100"/>
        <w:sz w:val="22"/>
        <w:szCs w:val="22"/>
        <w:lang w:val="en-US" w:eastAsia="en-US" w:bidi="ar-SA"/>
      </w:rPr>
    </w:lvl>
    <w:lvl w:ilvl="1" w:tplc="B3C04FC2">
      <w:numFmt w:val="bullet"/>
      <w:lvlText w:val="•"/>
      <w:lvlJc w:val="left"/>
      <w:pPr>
        <w:ind w:left="1043" w:hanging="361"/>
      </w:pPr>
      <w:rPr>
        <w:rFonts w:hint="default"/>
        <w:lang w:val="en-US" w:eastAsia="en-US" w:bidi="ar-SA"/>
      </w:rPr>
    </w:lvl>
    <w:lvl w:ilvl="2" w:tplc="2426359E">
      <w:numFmt w:val="bullet"/>
      <w:lvlText w:val="•"/>
      <w:lvlJc w:val="left"/>
      <w:pPr>
        <w:ind w:left="1717" w:hanging="361"/>
      </w:pPr>
      <w:rPr>
        <w:rFonts w:hint="default"/>
        <w:lang w:val="en-US" w:eastAsia="en-US" w:bidi="ar-SA"/>
      </w:rPr>
    </w:lvl>
    <w:lvl w:ilvl="3" w:tplc="5236707C">
      <w:numFmt w:val="bullet"/>
      <w:lvlText w:val="•"/>
      <w:lvlJc w:val="left"/>
      <w:pPr>
        <w:ind w:left="2391" w:hanging="361"/>
      </w:pPr>
      <w:rPr>
        <w:rFonts w:hint="default"/>
        <w:lang w:val="en-US" w:eastAsia="en-US" w:bidi="ar-SA"/>
      </w:rPr>
    </w:lvl>
    <w:lvl w:ilvl="4" w:tplc="C370472A">
      <w:numFmt w:val="bullet"/>
      <w:lvlText w:val="•"/>
      <w:lvlJc w:val="left"/>
      <w:pPr>
        <w:ind w:left="3065" w:hanging="361"/>
      </w:pPr>
      <w:rPr>
        <w:rFonts w:hint="default"/>
        <w:lang w:val="en-US" w:eastAsia="en-US" w:bidi="ar-SA"/>
      </w:rPr>
    </w:lvl>
    <w:lvl w:ilvl="5" w:tplc="6396C9D4">
      <w:numFmt w:val="bullet"/>
      <w:lvlText w:val="•"/>
      <w:lvlJc w:val="left"/>
      <w:pPr>
        <w:ind w:left="3739" w:hanging="361"/>
      </w:pPr>
      <w:rPr>
        <w:rFonts w:hint="default"/>
        <w:lang w:val="en-US" w:eastAsia="en-US" w:bidi="ar-SA"/>
      </w:rPr>
    </w:lvl>
    <w:lvl w:ilvl="6" w:tplc="533E0242">
      <w:numFmt w:val="bullet"/>
      <w:lvlText w:val="•"/>
      <w:lvlJc w:val="left"/>
      <w:pPr>
        <w:ind w:left="4412" w:hanging="361"/>
      </w:pPr>
      <w:rPr>
        <w:rFonts w:hint="default"/>
        <w:lang w:val="en-US" w:eastAsia="en-US" w:bidi="ar-SA"/>
      </w:rPr>
    </w:lvl>
    <w:lvl w:ilvl="7" w:tplc="EF9A7ACA">
      <w:numFmt w:val="bullet"/>
      <w:lvlText w:val="•"/>
      <w:lvlJc w:val="left"/>
      <w:pPr>
        <w:ind w:left="5086" w:hanging="361"/>
      </w:pPr>
      <w:rPr>
        <w:rFonts w:hint="default"/>
        <w:lang w:val="en-US" w:eastAsia="en-US" w:bidi="ar-SA"/>
      </w:rPr>
    </w:lvl>
    <w:lvl w:ilvl="8" w:tplc="162C1D0A">
      <w:numFmt w:val="bullet"/>
      <w:lvlText w:val="•"/>
      <w:lvlJc w:val="left"/>
      <w:pPr>
        <w:ind w:left="5760" w:hanging="361"/>
      </w:pPr>
      <w:rPr>
        <w:rFonts w:hint="default"/>
        <w:lang w:val="en-US" w:eastAsia="en-US" w:bidi="ar-SA"/>
      </w:rPr>
    </w:lvl>
  </w:abstractNum>
  <w:abstractNum w:abstractNumId="18" w15:restartNumberingAfterBreak="0">
    <w:nsid w:val="580207EC"/>
    <w:multiLevelType w:val="hybridMultilevel"/>
    <w:tmpl w:val="20721B6A"/>
    <w:lvl w:ilvl="0" w:tplc="96D02CE0">
      <w:start w:val="1"/>
      <w:numFmt w:val="bullet"/>
      <w:lvlText w:val=""/>
      <w:lvlJc w:val="left"/>
      <w:pPr>
        <w:tabs>
          <w:tab w:val="num" w:pos="360"/>
        </w:tabs>
        <w:ind w:left="360" w:hanging="360"/>
      </w:pPr>
      <w:rPr>
        <w:rFonts w:ascii="Symbol" w:hAnsi="Symbol" w:hint="default"/>
        <w:sz w:val="20"/>
      </w:rPr>
    </w:lvl>
    <w:lvl w:ilvl="1" w:tplc="ED72E3A0">
      <w:start w:val="1"/>
      <w:numFmt w:val="bullet"/>
      <w:lvlText w:val="o"/>
      <w:lvlJc w:val="left"/>
      <w:pPr>
        <w:tabs>
          <w:tab w:val="num" w:pos="1080"/>
        </w:tabs>
        <w:ind w:left="1080" w:hanging="360"/>
      </w:pPr>
      <w:rPr>
        <w:rFonts w:ascii="Courier New" w:hAnsi="Courier New" w:cs="Times New Roman" w:hint="default"/>
        <w:sz w:val="20"/>
      </w:rPr>
    </w:lvl>
    <w:lvl w:ilvl="2" w:tplc="0D62A800">
      <w:start w:val="1"/>
      <w:numFmt w:val="bullet"/>
      <w:lvlText w:val=""/>
      <w:lvlJc w:val="left"/>
      <w:pPr>
        <w:tabs>
          <w:tab w:val="num" w:pos="1800"/>
        </w:tabs>
        <w:ind w:left="1800" w:hanging="360"/>
      </w:pPr>
      <w:rPr>
        <w:rFonts w:ascii="Wingdings" w:hAnsi="Wingdings" w:hint="default"/>
        <w:sz w:val="20"/>
      </w:rPr>
    </w:lvl>
    <w:lvl w:ilvl="3" w:tplc="B42EBA0C">
      <w:start w:val="1"/>
      <w:numFmt w:val="bullet"/>
      <w:lvlText w:val=""/>
      <w:lvlJc w:val="left"/>
      <w:pPr>
        <w:tabs>
          <w:tab w:val="num" w:pos="2520"/>
        </w:tabs>
        <w:ind w:left="2520" w:hanging="360"/>
      </w:pPr>
      <w:rPr>
        <w:rFonts w:ascii="Wingdings" w:hAnsi="Wingdings" w:hint="default"/>
        <w:sz w:val="20"/>
      </w:rPr>
    </w:lvl>
    <w:lvl w:ilvl="4" w:tplc="DE445626">
      <w:start w:val="1"/>
      <w:numFmt w:val="bullet"/>
      <w:lvlText w:val=""/>
      <w:lvlJc w:val="left"/>
      <w:pPr>
        <w:tabs>
          <w:tab w:val="num" w:pos="3240"/>
        </w:tabs>
        <w:ind w:left="3240" w:hanging="360"/>
      </w:pPr>
      <w:rPr>
        <w:rFonts w:ascii="Wingdings" w:hAnsi="Wingdings" w:hint="default"/>
        <w:sz w:val="20"/>
      </w:rPr>
    </w:lvl>
    <w:lvl w:ilvl="5" w:tplc="54B659AE">
      <w:start w:val="1"/>
      <w:numFmt w:val="bullet"/>
      <w:lvlText w:val=""/>
      <w:lvlJc w:val="left"/>
      <w:pPr>
        <w:tabs>
          <w:tab w:val="num" w:pos="3960"/>
        </w:tabs>
        <w:ind w:left="3960" w:hanging="360"/>
      </w:pPr>
      <w:rPr>
        <w:rFonts w:ascii="Wingdings" w:hAnsi="Wingdings" w:hint="default"/>
        <w:sz w:val="20"/>
      </w:rPr>
    </w:lvl>
    <w:lvl w:ilvl="6" w:tplc="E44E0A4C">
      <w:start w:val="1"/>
      <w:numFmt w:val="bullet"/>
      <w:lvlText w:val=""/>
      <w:lvlJc w:val="left"/>
      <w:pPr>
        <w:tabs>
          <w:tab w:val="num" w:pos="4680"/>
        </w:tabs>
        <w:ind w:left="4680" w:hanging="360"/>
      </w:pPr>
      <w:rPr>
        <w:rFonts w:ascii="Wingdings" w:hAnsi="Wingdings" w:hint="default"/>
        <w:sz w:val="20"/>
      </w:rPr>
    </w:lvl>
    <w:lvl w:ilvl="7" w:tplc="4540FD02">
      <w:start w:val="1"/>
      <w:numFmt w:val="bullet"/>
      <w:lvlText w:val=""/>
      <w:lvlJc w:val="left"/>
      <w:pPr>
        <w:tabs>
          <w:tab w:val="num" w:pos="5400"/>
        </w:tabs>
        <w:ind w:left="5400" w:hanging="360"/>
      </w:pPr>
      <w:rPr>
        <w:rFonts w:ascii="Wingdings" w:hAnsi="Wingdings" w:hint="default"/>
        <w:sz w:val="20"/>
      </w:rPr>
    </w:lvl>
    <w:lvl w:ilvl="8" w:tplc="DD963C94">
      <w:start w:val="1"/>
      <w:numFmt w:val="bullet"/>
      <w:lvlText w:val=""/>
      <w:lvlJc w:val="left"/>
      <w:pPr>
        <w:tabs>
          <w:tab w:val="num" w:pos="6120"/>
        </w:tabs>
        <w:ind w:left="6120" w:hanging="360"/>
      </w:pPr>
      <w:rPr>
        <w:rFonts w:ascii="Wingdings" w:hAnsi="Wingdings" w:hint="default"/>
        <w:sz w:val="20"/>
      </w:rPr>
    </w:lvl>
  </w:abstractNum>
  <w:abstractNum w:abstractNumId="19" w15:restartNumberingAfterBreak="0">
    <w:nsid w:val="584E7B5D"/>
    <w:multiLevelType w:val="hybridMultilevel"/>
    <w:tmpl w:val="01965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387777"/>
    <w:multiLevelType w:val="hybridMultilevel"/>
    <w:tmpl w:val="12640546"/>
    <w:lvl w:ilvl="0" w:tplc="FEDAA9C2">
      <w:start w:val="1"/>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704550C0"/>
    <w:multiLevelType w:val="hybridMultilevel"/>
    <w:tmpl w:val="4C1AFD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0DA25B6"/>
    <w:multiLevelType w:val="multilevel"/>
    <w:tmpl w:val="E7006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72AE4602"/>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731B1239"/>
    <w:multiLevelType w:val="hybridMultilevel"/>
    <w:tmpl w:val="853029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73AE1FEF"/>
    <w:multiLevelType w:val="hybridMultilevel"/>
    <w:tmpl w:val="A7C6C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6A0280E"/>
    <w:multiLevelType w:val="hybridMultilevel"/>
    <w:tmpl w:val="A8BE1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94A6D8A"/>
    <w:multiLevelType w:val="hybridMultilevel"/>
    <w:tmpl w:val="0CE61A6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7A927CD1"/>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FD57000"/>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657951421">
    <w:abstractNumId w:val="15"/>
  </w:num>
  <w:num w:numId="2" w16cid:durableId="939065813">
    <w:abstractNumId w:val="16"/>
  </w:num>
  <w:num w:numId="3" w16cid:durableId="1730759427">
    <w:abstractNumId w:val="19"/>
  </w:num>
  <w:num w:numId="4" w16cid:durableId="1288967582">
    <w:abstractNumId w:val="8"/>
  </w:num>
  <w:num w:numId="5" w16cid:durableId="144710674">
    <w:abstractNumId w:val="6"/>
  </w:num>
  <w:num w:numId="6" w16cid:durableId="1051340247">
    <w:abstractNumId w:val="3"/>
  </w:num>
  <w:num w:numId="7" w16cid:durableId="2100636526">
    <w:abstractNumId w:val="14"/>
  </w:num>
  <w:num w:numId="8" w16cid:durableId="1919249918">
    <w:abstractNumId w:val="15"/>
  </w:num>
  <w:num w:numId="9" w16cid:durableId="1506673458">
    <w:abstractNumId w:val="15"/>
  </w:num>
  <w:num w:numId="10" w16cid:durableId="1244949912">
    <w:abstractNumId w:val="15"/>
  </w:num>
  <w:num w:numId="11" w16cid:durableId="62027906">
    <w:abstractNumId w:val="22"/>
  </w:num>
  <w:num w:numId="12" w16cid:durableId="163326888">
    <w:abstractNumId w:val="15"/>
  </w:num>
  <w:num w:numId="13" w16cid:durableId="994069068">
    <w:abstractNumId w:val="15"/>
  </w:num>
  <w:num w:numId="14" w16cid:durableId="1904559662">
    <w:abstractNumId w:val="15"/>
  </w:num>
  <w:num w:numId="15" w16cid:durableId="1100220691">
    <w:abstractNumId w:val="13"/>
  </w:num>
  <w:num w:numId="16" w16cid:durableId="1018702355">
    <w:abstractNumId w:val="15"/>
  </w:num>
  <w:num w:numId="17" w16cid:durableId="90400504">
    <w:abstractNumId w:val="28"/>
  </w:num>
  <w:num w:numId="18" w16cid:durableId="876548435">
    <w:abstractNumId w:val="23"/>
  </w:num>
  <w:num w:numId="19" w16cid:durableId="954748436">
    <w:abstractNumId w:val="29"/>
  </w:num>
  <w:num w:numId="20" w16cid:durableId="1726753554">
    <w:abstractNumId w:val="21"/>
  </w:num>
  <w:num w:numId="21" w16cid:durableId="1084955513">
    <w:abstractNumId w:val="20"/>
  </w:num>
  <w:num w:numId="22" w16cid:durableId="730420768">
    <w:abstractNumId w:val="12"/>
  </w:num>
  <w:num w:numId="23" w16cid:durableId="197204731">
    <w:abstractNumId w:val="26"/>
  </w:num>
  <w:num w:numId="24" w16cid:durableId="2006588920">
    <w:abstractNumId w:val="9"/>
  </w:num>
  <w:num w:numId="25" w16cid:durableId="23750109">
    <w:abstractNumId w:val="15"/>
  </w:num>
  <w:num w:numId="26" w16cid:durableId="1063060430">
    <w:abstractNumId w:val="11"/>
  </w:num>
  <w:num w:numId="27" w16cid:durableId="1446540315">
    <w:abstractNumId w:val="7"/>
  </w:num>
  <w:num w:numId="28" w16cid:durableId="1334256922">
    <w:abstractNumId w:val="10"/>
  </w:num>
  <w:num w:numId="29" w16cid:durableId="2053965213">
    <w:abstractNumId w:val="2"/>
  </w:num>
  <w:num w:numId="30" w16cid:durableId="1743600736">
    <w:abstractNumId w:val="4"/>
  </w:num>
  <w:num w:numId="31" w16cid:durableId="264505553">
    <w:abstractNumId w:val="1"/>
  </w:num>
  <w:num w:numId="32" w16cid:durableId="1160534448">
    <w:abstractNumId w:val="15"/>
  </w:num>
  <w:num w:numId="33" w16cid:durableId="257251188">
    <w:abstractNumId w:val="15"/>
  </w:num>
  <w:num w:numId="34" w16cid:durableId="1473206753">
    <w:abstractNumId w:val="25"/>
  </w:num>
  <w:num w:numId="35" w16cid:durableId="1593784886">
    <w:abstractNumId w:val="27"/>
  </w:num>
  <w:num w:numId="36" w16cid:durableId="1227688563">
    <w:abstractNumId w:val="18"/>
  </w:num>
  <w:num w:numId="37" w16cid:durableId="105662899">
    <w:abstractNumId w:val="24"/>
  </w:num>
  <w:num w:numId="38" w16cid:durableId="385183561">
    <w:abstractNumId w:val="0"/>
  </w:num>
  <w:num w:numId="39" w16cid:durableId="872305708">
    <w:abstractNumId w:val="17"/>
  </w:num>
  <w:num w:numId="40" w16cid:durableId="1828521809">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2CF2"/>
    <w:rsid w:val="00001BAD"/>
    <w:rsid w:val="00010D98"/>
    <w:rsid w:val="00012646"/>
    <w:rsid w:val="000135B2"/>
    <w:rsid w:val="00015601"/>
    <w:rsid w:val="00017A15"/>
    <w:rsid w:val="00017C94"/>
    <w:rsid w:val="00017FE9"/>
    <w:rsid w:val="0002318B"/>
    <w:rsid w:val="000251E1"/>
    <w:rsid w:val="00031059"/>
    <w:rsid w:val="000333E5"/>
    <w:rsid w:val="00034B4F"/>
    <w:rsid w:val="00034BD4"/>
    <w:rsid w:val="00035796"/>
    <w:rsid w:val="000358B5"/>
    <w:rsid w:val="00035AD3"/>
    <w:rsid w:val="00035E14"/>
    <w:rsid w:val="00036B5D"/>
    <w:rsid w:val="00041FDB"/>
    <w:rsid w:val="00045C43"/>
    <w:rsid w:val="00046E7D"/>
    <w:rsid w:val="00046F6D"/>
    <w:rsid w:val="00047CB8"/>
    <w:rsid w:val="00051FC4"/>
    <w:rsid w:val="00053160"/>
    <w:rsid w:val="00054056"/>
    <w:rsid w:val="000541F4"/>
    <w:rsid w:val="000562F2"/>
    <w:rsid w:val="00056A3F"/>
    <w:rsid w:val="00060136"/>
    <w:rsid w:val="00064E28"/>
    <w:rsid w:val="000664D3"/>
    <w:rsid w:val="00067A1D"/>
    <w:rsid w:val="0007126E"/>
    <w:rsid w:val="00073C1E"/>
    <w:rsid w:val="00080006"/>
    <w:rsid w:val="00080FAD"/>
    <w:rsid w:val="000833D9"/>
    <w:rsid w:val="000843BD"/>
    <w:rsid w:val="00084C28"/>
    <w:rsid w:val="00085218"/>
    <w:rsid w:val="0008733F"/>
    <w:rsid w:val="000878E1"/>
    <w:rsid w:val="0009347D"/>
    <w:rsid w:val="00095C21"/>
    <w:rsid w:val="00096462"/>
    <w:rsid w:val="0009656D"/>
    <w:rsid w:val="0009691A"/>
    <w:rsid w:val="00096948"/>
    <w:rsid w:val="000A03A7"/>
    <w:rsid w:val="000A486A"/>
    <w:rsid w:val="000A7860"/>
    <w:rsid w:val="000B1166"/>
    <w:rsid w:val="000B1920"/>
    <w:rsid w:val="000B7E92"/>
    <w:rsid w:val="000C11A6"/>
    <w:rsid w:val="000C2BB2"/>
    <w:rsid w:val="000C40D0"/>
    <w:rsid w:val="000C5338"/>
    <w:rsid w:val="000C6F51"/>
    <w:rsid w:val="000D05D8"/>
    <w:rsid w:val="000D2A48"/>
    <w:rsid w:val="000D2F5C"/>
    <w:rsid w:val="000D6B16"/>
    <w:rsid w:val="000E03BB"/>
    <w:rsid w:val="000E2F7C"/>
    <w:rsid w:val="000F5AA9"/>
    <w:rsid w:val="00100A2E"/>
    <w:rsid w:val="00101FA3"/>
    <w:rsid w:val="001031C6"/>
    <w:rsid w:val="00103F3A"/>
    <w:rsid w:val="00106D22"/>
    <w:rsid w:val="00112FD9"/>
    <w:rsid w:val="00116512"/>
    <w:rsid w:val="00116816"/>
    <w:rsid w:val="00116BE5"/>
    <w:rsid w:val="001173E6"/>
    <w:rsid w:val="00120C2A"/>
    <w:rsid w:val="001220C6"/>
    <w:rsid w:val="00122D5A"/>
    <w:rsid w:val="00122EE4"/>
    <w:rsid w:val="001243EE"/>
    <w:rsid w:val="00124C00"/>
    <w:rsid w:val="00124CB7"/>
    <w:rsid w:val="00125AA6"/>
    <w:rsid w:val="00127315"/>
    <w:rsid w:val="00131C3B"/>
    <w:rsid w:val="0013497C"/>
    <w:rsid w:val="00135B90"/>
    <w:rsid w:val="00140987"/>
    <w:rsid w:val="001414D8"/>
    <w:rsid w:val="00145843"/>
    <w:rsid w:val="0015360F"/>
    <w:rsid w:val="00155677"/>
    <w:rsid w:val="0015683B"/>
    <w:rsid w:val="00156E2A"/>
    <w:rsid w:val="00161D15"/>
    <w:rsid w:val="001625B1"/>
    <w:rsid w:val="00162F06"/>
    <w:rsid w:val="00162F72"/>
    <w:rsid w:val="00164B7F"/>
    <w:rsid w:val="00166219"/>
    <w:rsid w:val="00166953"/>
    <w:rsid w:val="00167532"/>
    <w:rsid w:val="0017191A"/>
    <w:rsid w:val="00177334"/>
    <w:rsid w:val="00183FCC"/>
    <w:rsid w:val="001863A1"/>
    <w:rsid w:val="001924A8"/>
    <w:rsid w:val="001933F5"/>
    <w:rsid w:val="001940B7"/>
    <w:rsid w:val="001948D1"/>
    <w:rsid w:val="001A03A4"/>
    <w:rsid w:val="001A51CD"/>
    <w:rsid w:val="001B122A"/>
    <w:rsid w:val="001B4ABD"/>
    <w:rsid w:val="001C24A0"/>
    <w:rsid w:val="001C41BB"/>
    <w:rsid w:val="001C7ED7"/>
    <w:rsid w:val="001D1012"/>
    <w:rsid w:val="001D48BB"/>
    <w:rsid w:val="001D4A68"/>
    <w:rsid w:val="001D5CE7"/>
    <w:rsid w:val="001D712F"/>
    <w:rsid w:val="001D7681"/>
    <w:rsid w:val="001E014A"/>
    <w:rsid w:val="001E052A"/>
    <w:rsid w:val="001E1A65"/>
    <w:rsid w:val="001E65A5"/>
    <w:rsid w:val="001E66EF"/>
    <w:rsid w:val="001E675A"/>
    <w:rsid w:val="001F1A39"/>
    <w:rsid w:val="001F2BB1"/>
    <w:rsid w:val="001F4713"/>
    <w:rsid w:val="002036C5"/>
    <w:rsid w:val="00204D13"/>
    <w:rsid w:val="002052E4"/>
    <w:rsid w:val="00205D16"/>
    <w:rsid w:val="00205D45"/>
    <w:rsid w:val="002069C9"/>
    <w:rsid w:val="0021032F"/>
    <w:rsid w:val="0021425E"/>
    <w:rsid w:val="00215C1E"/>
    <w:rsid w:val="00221DB1"/>
    <w:rsid w:val="00222C7E"/>
    <w:rsid w:val="002245C1"/>
    <w:rsid w:val="0022603F"/>
    <w:rsid w:val="00227182"/>
    <w:rsid w:val="00233EA9"/>
    <w:rsid w:val="0023489E"/>
    <w:rsid w:val="002352AD"/>
    <w:rsid w:val="002360FC"/>
    <w:rsid w:val="002376D1"/>
    <w:rsid w:val="002377A5"/>
    <w:rsid w:val="00240F5B"/>
    <w:rsid w:val="00241BC9"/>
    <w:rsid w:val="0024590A"/>
    <w:rsid w:val="00245F43"/>
    <w:rsid w:val="00252450"/>
    <w:rsid w:val="00252465"/>
    <w:rsid w:val="00252DC1"/>
    <w:rsid w:val="002554C6"/>
    <w:rsid w:val="0025572F"/>
    <w:rsid w:val="00261FDB"/>
    <w:rsid w:val="00262871"/>
    <w:rsid w:val="00262FE5"/>
    <w:rsid w:val="00265D34"/>
    <w:rsid w:val="00265FB1"/>
    <w:rsid w:val="00271ECD"/>
    <w:rsid w:val="00273D0D"/>
    <w:rsid w:val="00274C63"/>
    <w:rsid w:val="00274F2C"/>
    <w:rsid w:val="002777DB"/>
    <w:rsid w:val="0028029E"/>
    <w:rsid w:val="00280856"/>
    <w:rsid w:val="00280DB1"/>
    <w:rsid w:val="00284BF0"/>
    <w:rsid w:val="0029008F"/>
    <w:rsid w:val="002909C1"/>
    <w:rsid w:val="00290C50"/>
    <w:rsid w:val="002914F7"/>
    <w:rsid w:val="00291C83"/>
    <w:rsid w:val="002937B4"/>
    <w:rsid w:val="002945EB"/>
    <w:rsid w:val="002961E9"/>
    <w:rsid w:val="00297D0D"/>
    <w:rsid w:val="002A1E82"/>
    <w:rsid w:val="002A3498"/>
    <w:rsid w:val="002A34A4"/>
    <w:rsid w:val="002A537F"/>
    <w:rsid w:val="002A5D8C"/>
    <w:rsid w:val="002B2727"/>
    <w:rsid w:val="002B497F"/>
    <w:rsid w:val="002B4D47"/>
    <w:rsid w:val="002B6295"/>
    <w:rsid w:val="002B6CE7"/>
    <w:rsid w:val="002B6EBF"/>
    <w:rsid w:val="002B7596"/>
    <w:rsid w:val="002C13A6"/>
    <w:rsid w:val="002C1EC5"/>
    <w:rsid w:val="002C5D6F"/>
    <w:rsid w:val="002D3F1C"/>
    <w:rsid w:val="002D6F70"/>
    <w:rsid w:val="002E2627"/>
    <w:rsid w:val="002E4ED2"/>
    <w:rsid w:val="002F3CED"/>
    <w:rsid w:val="002F72D7"/>
    <w:rsid w:val="002F7E73"/>
    <w:rsid w:val="00306E29"/>
    <w:rsid w:val="00306FBF"/>
    <w:rsid w:val="0031259F"/>
    <w:rsid w:val="0031514B"/>
    <w:rsid w:val="00321875"/>
    <w:rsid w:val="003231AB"/>
    <w:rsid w:val="0032558B"/>
    <w:rsid w:val="00327FB4"/>
    <w:rsid w:val="00330DF6"/>
    <w:rsid w:val="00340236"/>
    <w:rsid w:val="003402D5"/>
    <w:rsid w:val="0034170A"/>
    <w:rsid w:val="0034211D"/>
    <w:rsid w:val="00343AD7"/>
    <w:rsid w:val="003478B0"/>
    <w:rsid w:val="003514E5"/>
    <w:rsid w:val="0035341D"/>
    <w:rsid w:val="00354488"/>
    <w:rsid w:val="00354523"/>
    <w:rsid w:val="00360129"/>
    <w:rsid w:val="00361E66"/>
    <w:rsid w:val="00362CC8"/>
    <w:rsid w:val="00364973"/>
    <w:rsid w:val="003664F9"/>
    <w:rsid w:val="003713B7"/>
    <w:rsid w:val="00372424"/>
    <w:rsid w:val="003728F9"/>
    <w:rsid w:val="003729FB"/>
    <w:rsid w:val="00374136"/>
    <w:rsid w:val="00374313"/>
    <w:rsid w:val="00375B32"/>
    <w:rsid w:val="00377C90"/>
    <w:rsid w:val="00377F0A"/>
    <w:rsid w:val="0038131E"/>
    <w:rsid w:val="0038495B"/>
    <w:rsid w:val="00385A51"/>
    <w:rsid w:val="003870EA"/>
    <w:rsid w:val="0039155E"/>
    <w:rsid w:val="00394E25"/>
    <w:rsid w:val="00395D3C"/>
    <w:rsid w:val="00395E5A"/>
    <w:rsid w:val="003966BA"/>
    <w:rsid w:val="00397FA2"/>
    <w:rsid w:val="003A24B4"/>
    <w:rsid w:val="003A2BD4"/>
    <w:rsid w:val="003A36D8"/>
    <w:rsid w:val="003A52E8"/>
    <w:rsid w:val="003B10E9"/>
    <w:rsid w:val="003B360E"/>
    <w:rsid w:val="003B578C"/>
    <w:rsid w:val="003B6EC8"/>
    <w:rsid w:val="003B7493"/>
    <w:rsid w:val="003C55AA"/>
    <w:rsid w:val="003C5786"/>
    <w:rsid w:val="003C71C9"/>
    <w:rsid w:val="003C75A3"/>
    <w:rsid w:val="003D333E"/>
    <w:rsid w:val="003D5C67"/>
    <w:rsid w:val="003D6639"/>
    <w:rsid w:val="003D6A15"/>
    <w:rsid w:val="003E0466"/>
    <w:rsid w:val="003E3B09"/>
    <w:rsid w:val="003E4159"/>
    <w:rsid w:val="003E43F0"/>
    <w:rsid w:val="003E72D1"/>
    <w:rsid w:val="003E7C73"/>
    <w:rsid w:val="003F0CB9"/>
    <w:rsid w:val="003F0E0F"/>
    <w:rsid w:val="003F1EAB"/>
    <w:rsid w:val="003F55BE"/>
    <w:rsid w:val="003F5C73"/>
    <w:rsid w:val="003F7579"/>
    <w:rsid w:val="004012EC"/>
    <w:rsid w:val="004042E8"/>
    <w:rsid w:val="00414B26"/>
    <w:rsid w:val="00416194"/>
    <w:rsid w:val="004201BE"/>
    <w:rsid w:val="004218A0"/>
    <w:rsid w:val="0042487D"/>
    <w:rsid w:val="00425382"/>
    <w:rsid w:val="00425B73"/>
    <w:rsid w:val="00426AC2"/>
    <w:rsid w:val="00430643"/>
    <w:rsid w:val="00431704"/>
    <w:rsid w:val="00435E86"/>
    <w:rsid w:val="004368E7"/>
    <w:rsid w:val="004420D6"/>
    <w:rsid w:val="00445855"/>
    <w:rsid w:val="0044715A"/>
    <w:rsid w:val="00452FD1"/>
    <w:rsid w:val="00455889"/>
    <w:rsid w:val="00455E8C"/>
    <w:rsid w:val="00456CF0"/>
    <w:rsid w:val="00460970"/>
    <w:rsid w:val="00463602"/>
    <w:rsid w:val="00474F4F"/>
    <w:rsid w:val="004756D5"/>
    <w:rsid w:val="00475A51"/>
    <w:rsid w:val="00476663"/>
    <w:rsid w:val="004767A6"/>
    <w:rsid w:val="00482347"/>
    <w:rsid w:val="00482A06"/>
    <w:rsid w:val="00483843"/>
    <w:rsid w:val="004849F1"/>
    <w:rsid w:val="00485232"/>
    <w:rsid w:val="004852D2"/>
    <w:rsid w:val="0049215A"/>
    <w:rsid w:val="00492428"/>
    <w:rsid w:val="004935DE"/>
    <w:rsid w:val="0049371F"/>
    <w:rsid w:val="00493AC7"/>
    <w:rsid w:val="004975D7"/>
    <w:rsid w:val="004A005A"/>
    <w:rsid w:val="004A3F15"/>
    <w:rsid w:val="004A40D2"/>
    <w:rsid w:val="004A6985"/>
    <w:rsid w:val="004A70BE"/>
    <w:rsid w:val="004B5480"/>
    <w:rsid w:val="004B5D30"/>
    <w:rsid w:val="004B6368"/>
    <w:rsid w:val="004B756B"/>
    <w:rsid w:val="004B7FD3"/>
    <w:rsid w:val="004C051F"/>
    <w:rsid w:val="004C147A"/>
    <w:rsid w:val="004C3D24"/>
    <w:rsid w:val="004C44C6"/>
    <w:rsid w:val="004C4A0D"/>
    <w:rsid w:val="004C5619"/>
    <w:rsid w:val="004C5C95"/>
    <w:rsid w:val="004D22AF"/>
    <w:rsid w:val="004D62FD"/>
    <w:rsid w:val="004E0546"/>
    <w:rsid w:val="004E1853"/>
    <w:rsid w:val="004E1AD2"/>
    <w:rsid w:val="004E27AC"/>
    <w:rsid w:val="004E7617"/>
    <w:rsid w:val="004E7E09"/>
    <w:rsid w:val="004F68FE"/>
    <w:rsid w:val="00501FFF"/>
    <w:rsid w:val="005024C9"/>
    <w:rsid w:val="00502707"/>
    <w:rsid w:val="00511269"/>
    <w:rsid w:val="00512670"/>
    <w:rsid w:val="005129B0"/>
    <w:rsid w:val="0051339D"/>
    <w:rsid w:val="00516E9E"/>
    <w:rsid w:val="00516FC0"/>
    <w:rsid w:val="00517D51"/>
    <w:rsid w:val="00517FB9"/>
    <w:rsid w:val="00524DAD"/>
    <w:rsid w:val="005267E7"/>
    <w:rsid w:val="00536541"/>
    <w:rsid w:val="00536BB9"/>
    <w:rsid w:val="00541D94"/>
    <w:rsid w:val="00542184"/>
    <w:rsid w:val="005438E7"/>
    <w:rsid w:val="0054725A"/>
    <w:rsid w:val="0054759E"/>
    <w:rsid w:val="00550282"/>
    <w:rsid w:val="005517C9"/>
    <w:rsid w:val="005517F6"/>
    <w:rsid w:val="005549B4"/>
    <w:rsid w:val="00557202"/>
    <w:rsid w:val="005619A9"/>
    <w:rsid w:val="00561A51"/>
    <w:rsid w:val="00562CBB"/>
    <w:rsid w:val="00563F13"/>
    <w:rsid w:val="00565782"/>
    <w:rsid w:val="0056593F"/>
    <w:rsid w:val="00572133"/>
    <w:rsid w:val="00575A13"/>
    <w:rsid w:val="00576EAF"/>
    <w:rsid w:val="00576FE0"/>
    <w:rsid w:val="005803FB"/>
    <w:rsid w:val="00581710"/>
    <w:rsid w:val="00587441"/>
    <w:rsid w:val="00596972"/>
    <w:rsid w:val="00596E93"/>
    <w:rsid w:val="00597882"/>
    <w:rsid w:val="005A0DDA"/>
    <w:rsid w:val="005A152C"/>
    <w:rsid w:val="005A2119"/>
    <w:rsid w:val="005B0965"/>
    <w:rsid w:val="005B0990"/>
    <w:rsid w:val="005B201F"/>
    <w:rsid w:val="005B2975"/>
    <w:rsid w:val="005B5B73"/>
    <w:rsid w:val="005B632F"/>
    <w:rsid w:val="005B63F8"/>
    <w:rsid w:val="005B6432"/>
    <w:rsid w:val="005C0001"/>
    <w:rsid w:val="005C06FE"/>
    <w:rsid w:val="005C1047"/>
    <w:rsid w:val="005C18E9"/>
    <w:rsid w:val="005C5666"/>
    <w:rsid w:val="005D4166"/>
    <w:rsid w:val="005D6D78"/>
    <w:rsid w:val="005D7887"/>
    <w:rsid w:val="005E1049"/>
    <w:rsid w:val="005E2249"/>
    <w:rsid w:val="005E22EC"/>
    <w:rsid w:val="005E4E1D"/>
    <w:rsid w:val="005E5DFE"/>
    <w:rsid w:val="005E6D0F"/>
    <w:rsid w:val="005F5E3C"/>
    <w:rsid w:val="005F5F1F"/>
    <w:rsid w:val="005F6090"/>
    <w:rsid w:val="005F7283"/>
    <w:rsid w:val="00605C10"/>
    <w:rsid w:val="006061CD"/>
    <w:rsid w:val="00607764"/>
    <w:rsid w:val="006112A1"/>
    <w:rsid w:val="0061513D"/>
    <w:rsid w:val="006159C1"/>
    <w:rsid w:val="00615C12"/>
    <w:rsid w:val="00617897"/>
    <w:rsid w:val="006206B8"/>
    <w:rsid w:val="00621351"/>
    <w:rsid w:val="00621925"/>
    <w:rsid w:val="00622060"/>
    <w:rsid w:val="006221C2"/>
    <w:rsid w:val="0062240B"/>
    <w:rsid w:val="006226C7"/>
    <w:rsid w:val="00622ACC"/>
    <w:rsid w:val="00624D7B"/>
    <w:rsid w:val="00627887"/>
    <w:rsid w:val="006316F0"/>
    <w:rsid w:val="00633EA8"/>
    <w:rsid w:val="00634F01"/>
    <w:rsid w:val="00637CCD"/>
    <w:rsid w:val="00641130"/>
    <w:rsid w:val="006415F8"/>
    <w:rsid w:val="00646375"/>
    <w:rsid w:val="00650D43"/>
    <w:rsid w:val="00651D83"/>
    <w:rsid w:val="00651FA4"/>
    <w:rsid w:val="006561D9"/>
    <w:rsid w:val="00660897"/>
    <w:rsid w:val="00660D07"/>
    <w:rsid w:val="00661F38"/>
    <w:rsid w:val="00664EB2"/>
    <w:rsid w:val="006679AD"/>
    <w:rsid w:val="0067190E"/>
    <w:rsid w:val="0067247A"/>
    <w:rsid w:val="00674BE2"/>
    <w:rsid w:val="00682212"/>
    <w:rsid w:val="00682DC0"/>
    <w:rsid w:val="00684557"/>
    <w:rsid w:val="00684C46"/>
    <w:rsid w:val="00684C60"/>
    <w:rsid w:val="00691F20"/>
    <w:rsid w:val="00696A95"/>
    <w:rsid w:val="006A1529"/>
    <w:rsid w:val="006A3901"/>
    <w:rsid w:val="006A7458"/>
    <w:rsid w:val="006B172E"/>
    <w:rsid w:val="006B1E61"/>
    <w:rsid w:val="006B3062"/>
    <w:rsid w:val="006B3AE1"/>
    <w:rsid w:val="006B49AE"/>
    <w:rsid w:val="006B5521"/>
    <w:rsid w:val="006B58DE"/>
    <w:rsid w:val="006B7D2C"/>
    <w:rsid w:val="006C5CC0"/>
    <w:rsid w:val="006C64A9"/>
    <w:rsid w:val="006C7074"/>
    <w:rsid w:val="006D1118"/>
    <w:rsid w:val="006D2243"/>
    <w:rsid w:val="006D47F1"/>
    <w:rsid w:val="006D55AB"/>
    <w:rsid w:val="006E001A"/>
    <w:rsid w:val="006E1F67"/>
    <w:rsid w:val="006E44F0"/>
    <w:rsid w:val="006E6990"/>
    <w:rsid w:val="006F18FF"/>
    <w:rsid w:val="006F7152"/>
    <w:rsid w:val="006F7893"/>
    <w:rsid w:val="00700B02"/>
    <w:rsid w:val="0070498A"/>
    <w:rsid w:val="00704D5C"/>
    <w:rsid w:val="007065CB"/>
    <w:rsid w:val="00710F8C"/>
    <w:rsid w:val="00711B35"/>
    <w:rsid w:val="00714994"/>
    <w:rsid w:val="007157F3"/>
    <w:rsid w:val="0071583B"/>
    <w:rsid w:val="00715F6C"/>
    <w:rsid w:val="007168ED"/>
    <w:rsid w:val="007210DE"/>
    <w:rsid w:val="00721634"/>
    <w:rsid w:val="007222B8"/>
    <w:rsid w:val="00724AD0"/>
    <w:rsid w:val="00724EDC"/>
    <w:rsid w:val="0072768B"/>
    <w:rsid w:val="00727C78"/>
    <w:rsid w:val="0073003C"/>
    <w:rsid w:val="00730F93"/>
    <w:rsid w:val="00731DAE"/>
    <w:rsid w:val="007343C0"/>
    <w:rsid w:val="007356B7"/>
    <w:rsid w:val="007369A4"/>
    <w:rsid w:val="007404E3"/>
    <w:rsid w:val="007449DB"/>
    <w:rsid w:val="00744B21"/>
    <w:rsid w:val="00747E5C"/>
    <w:rsid w:val="007511B0"/>
    <w:rsid w:val="00751C91"/>
    <w:rsid w:val="0075508D"/>
    <w:rsid w:val="007575BB"/>
    <w:rsid w:val="00760916"/>
    <w:rsid w:val="00760944"/>
    <w:rsid w:val="00760D42"/>
    <w:rsid w:val="00761210"/>
    <w:rsid w:val="00762486"/>
    <w:rsid w:val="00763913"/>
    <w:rsid w:val="00766474"/>
    <w:rsid w:val="007704D3"/>
    <w:rsid w:val="007715C7"/>
    <w:rsid w:val="0077336B"/>
    <w:rsid w:val="007766CA"/>
    <w:rsid w:val="00776ABF"/>
    <w:rsid w:val="0077753D"/>
    <w:rsid w:val="0078191D"/>
    <w:rsid w:val="00783391"/>
    <w:rsid w:val="00786241"/>
    <w:rsid w:val="00793D16"/>
    <w:rsid w:val="007946D1"/>
    <w:rsid w:val="00797565"/>
    <w:rsid w:val="007A35FB"/>
    <w:rsid w:val="007A371B"/>
    <w:rsid w:val="007A3DAE"/>
    <w:rsid w:val="007A47C6"/>
    <w:rsid w:val="007A63EF"/>
    <w:rsid w:val="007A650F"/>
    <w:rsid w:val="007A78CE"/>
    <w:rsid w:val="007B03B4"/>
    <w:rsid w:val="007B0A42"/>
    <w:rsid w:val="007B3A43"/>
    <w:rsid w:val="007B425E"/>
    <w:rsid w:val="007B736B"/>
    <w:rsid w:val="007C0644"/>
    <w:rsid w:val="007C1740"/>
    <w:rsid w:val="007C3CA8"/>
    <w:rsid w:val="007C51B8"/>
    <w:rsid w:val="007C52B5"/>
    <w:rsid w:val="007C6AE4"/>
    <w:rsid w:val="007D108A"/>
    <w:rsid w:val="007D1248"/>
    <w:rsid w:val="007D196C"/>
    <w:rsid w:val="007D307E"/>
    <w:rsid w:val="007D417F"/>
    <w:rsid w:val="007D5ACA"/>
    <w:rsid w:val="007E0145"/>
    <w:rsid w:val="007E0B7C"/>
    <w:rsid w:val="007E0FFF"/>
    <w:rsid w:val="007E117F"/>
    <w:rsid w:val="007E4532"/>
    <w:rsid w:val="007E4A57"/>
    <w:rsid w:val="007E4A75"/>
    <w:rsid w:val="007E5185"/>
    <w:rsid w:val="007E5400"/>
    <w:rsid w:val="007E6E95"/>
    <w:rsid w:val="007F32F9"/>
    <w:rsid w:val="007F5638"/>
    <w:rsid w:val="007F61F0"/>
    <w:rsid w:val="008005A9"/>
    <w:rsid w:val="00802E49"/>
    <w:rsid w:val="00806199"/>
    <w:rsid w:val="00806408"/>
    <w:rsid w:val="00806812"/>
    <w:rsid w:val="00810ABB"/>
    <w:rsid w:val="00811159"/>
    <w:rsid w:val="008115EF"/>
    <w:rsid w:val="008128D3"/>
    <w:rsid w:val="00814F3A"/>
    <w:rsid w:val="00815FCA"/>
    <w:rsid w:val="00820156"/>
    <w:rsid w:val="008225E9"/>
    <w:rsid w:val="00822EC4"/>
    <w:rsid w:val="00826720"/>
    <w:rsid w:val="00830455"/>
    <w:rsid w:val="00834E9C"/>
    <w:rsid w:val="00835B18"/>
    <w:rsid w:val="0084004A"/>
    <w:rsid w:val="00842CD0"/>
    <w:rsid w:val="00845329"/>
    <w:rsid w:val="00847178"/>
    <w:rsid w:val="008522D7"/>
    <w:rsid w:val="00853C8C"/>
    <w:rsid w:val="00856AD9"/>
    <w:rsid w:val="00857271"/>
    <w:rsid w:val="0085747F"/>
    <w:rsid w:val="008579F4"/>
    <w:rsid w:val="00857B8F"/>
    <w:rsid w:val="00861EF6"/>
    <w:rsid w:val="00862755"/>
    <w:rsid w:val="0086329C"/>
    <w:rsid w:val="0086418F"/>
    <w:rsid w:val="00865E0C"/>
    <w:rsid w:val="008779D1"/>
    <w:rsid w:val="008819ED"/>
    <w:rsid w:val="00881C5B"/>
    <w:rsid w:val="00881FE8"/>
    <w:rsid w:val="0088540C"/>
    <w:rsid w:val="00886F7E"/>
    <w:rsid w:val="00887134"/>
    <w:rsid w:val="008903F6"/>
    <w:rsid w:val="00890E97"/>
    <w:rsid w:val="00891EBB"/>
    <w:rsid w:val="00891EE0"/>
    <w:rsid w:val="00896F6C"/>
    <w:rsid w:val="00897EC3"/>
    <w:rsid w:val="008A2C68"/>
    <w:rsid w:val="008A5F41"/>
    <w:rsid w:val="008A6254"/>
    <w:rsid w:val="008A663B"/>
    <w:rsid w:val="008B6E5E"/>
    <w:rsid w:val="008C05BB"/>
    <w:rsid w:val="008C2F8C"/>
    <w:rsid w:val="008C3A53"/>
    <w:rsid w:val="008C520E"/>
    <w:rsid w:val="008C575B"/>
    <w:rsid w:val="008D0088"/>
    <w:rsid w:val="008D1181"/>
    <w:rsid w:val="008D468E"/>
    <w:rsid w:val="008D686F"/>
    <w:rsid w:val="008D6ACE"/>
    <w:rsid w:val="008E0D6A"/>
    <w:rsid w:val="008E0E4B"/>
    <w:rsid w:val="008E3C91"/>
    <w:rsid w:val="008E4989"/>
    <w:rsid w:val="008E606D"/>
    <w:rsid w:val="008E644C"/>
    <w:rsid w:val="008E756F"/>
    <w:rsid w:val="008F091F"/>
    <w:rsid w:val="008F32E6"/>
    <w:rsid w:val="008F3640"/>
    <w:rsid w:val="008F5116"/>
    <w:rsid w:val="008F5216"/>
    <w:rsid w:val="008F6271"/>
    <w:rsid w:val="00901128"/>
    <w:rsid w:val="009029CA"/>
    <w:rsid w:val="00906201"/>
    <w:rsid w:val="009113F5"/>
    <w:rsid w:val="0091580D"/>
    <w:rsid w:val="00916203"/>
    <w:rsid w:val="009166ED"/>
    <w:rsid w:val="009255E9"/>
    <w:rsid w:val="0093009D"/>
    <w:rsid w:val="009345B2"/>
    <w:rsid w:val="009345EB"/>
    <w:rsid w:val="00936B8D"/>
    <w:rsid w:val="00943456"/>
    <w:rsid w:val="00943E4C"/>
    <w:rsid w:val="0094522C"/>
    <w:rsid w:val="009457D3"/>
    <w:rsid w:val="00945D51"/>
    <w:rsid w:val="0094747A"/>
    <w:rsid w:val="009514F6"/>
    <w:rsid w:val="00951511"/>
    <w:rsid w:val="0095260D"/>
    <w:rsid w:val="00954DA3"/>
    <w:rsid w:val="00955A2B"/>
    <w:rsid w:val="0095645C"/>
    <w:rsid w:val="00957B57"/>
    <w:rsid w:val="00960CD2"/>
    <w:rsid w:val="00962DC8"/>
    <w:rsid w:val="009640D6"/>
    <w:rsid w:val="00966A81"/>
    <w:rsid w:val="00967494"/>
    <w:rsid w:val="00970552"/>
    <w:rsid w:val="009766A8"/>
    <w:rsid w:val="00983483"/>
    <w:rsid w:val="00983EEA"/>
    <w:rsid w:val="00986993"/>
    <w:rsid w:val="009872C5"/>
    <w:rsid w:val="0099449C"/>
    <w:rsid w:val="00995E5D"/>
    <w:rsid w:val="009A4E27"/>
    <w:rsid w:val="009A640E"/>
    <w:rsid w:val="009A6802"/>
    <w:rsid w:val="009B4FE7"/>
    <w:rsid w:val="009B6433"/>
    <w:rsid w:val="009B6687"/>
    <w:rsid w:val="009C1DC1"/>
    <w:rsid w:val="009C6035"/>
    <w:rsid w:val="009D20F4"/>
    <w:rsid w:val="009D42EE"/>
    <w:rsid w:val="009D63F1"/>
    <w:rsid w:val="009D674F"/>
    <w:rsid w:val="009D7759"/>
    <w:rsid w:val="009D7763"/>
    <w:rsid w:val="009E1B5F"/>
    <w:rsid w:val="009E1DC7"/>
    <w:rsid w:val="009E75E8"/>
    <w:rsid w:val="009F17B0"/>
    <w:rsid w:val="009F31C1"/>
    <w:rsid w:val="009F33FF"/>
    <w:rsid w:val="009F3448"/>
    <w:rsid w:val="009F48E8"/>
    <w:rsid w:val="009F5B4F"/>
    <w:rsid w:val="009F646E"/>
    <w:rsid w:val="009F68D0"/>
    <w:rsid w:val="00A00570"/>
    <w:rsid w:val="00A00680"/>
    <w:rsid w:val="00A032C3"/>
    <w:rsid w:val="00A05410"/>
    <w:rsid w:val="00A074DA"/>
    <w:rsid w:val="00A1101B"/>
    <w:rsid w:val="00A11225"/>
    <w:rsid w:val="00A1149F"/>
    <w:rsid w:val="00A11E7E"/>
    <w:rsid w:val="00A152F2"/>
    <w:rsid w:val="00A20532"/>
    <w:rsid w:val="00A2093F"/>
    <w:rsid w:val="00A21247"/>
    <w:rsid w:val="00A24067"/>
    <w:rsid w:val="00A24085"/>
    <w:rsid w:val="00A30ACF"/>
    <w:rsid w:val="00A32B66"/>
    <w:rsid w:val="00A336E6"/>
    <w:rsid w:val="00A3666E"/>
    <w:rsid w:val="00A3669D"/>
    <w:rsid w:val="00A367FC"/>
    <w:rsid w:val="00A37E80"/>
    <w:rsid w:val="00A45F95"/>
    <w:rsid w:val="00A4631B"/>
    <w:rsid w:val="00A473CB"/>
    <w:rsid w:val="00A508CB"/>
    <w:rsid w:val="00A523F3"/>
    <w:rsid w:val="00A52C46"/>
    <w:rsid w:val="00A52C64"/>
    <w:rsid w:val="00A537B7"/>
    <w:rsid w:val="00A541C4"/>
    <w:rsid w:val="00A55341"/>
    <w:rsid w:val="00A55F44"/>
    <w:rsid w:val="00A56014"/>
    <w:rsid w:val="00A56EB7"/>
    <w:rsid w:val="00A57F17"/>
    <w:rsid w:val="00A6122E"/>
    <w:rsid w:val="00A61CF4"/>
    <w:rsid w:val="00A620F1"/>
    <w:rsid w:val="00A658ED"/>
    <w:rsid w:val="00A65EFF"/>
    <w:rsid w:val="00A66AFC"/>
    <w:rsid w:val="00A675E2"/>
    <w:rsid w:val="00A67916"/>
    <w:rsid w:val="00A7303D"/>
    <w:rsid w:val="00A74656"/>
    <w:rsid w:val="00A74E37"/>
    <w:rsid w:val="00A74EF0"/>
    <w:rsid w:val="00A75589"/>
    <w:rsid w:val="00A776C9"/>
    <w:rsid w:val="00A776FB"/>
    <w:rsid w:val="00A81204"/>
    <w:rsid w:val="00A86FCC"/>
    <w:rsid w:val="00A90A41"/>
    <w:rsid w:val="00A92261"/>
    <w:rsid w:val="00A942F5"/>
    <w:rsid w:val="00AA2EEE"/>
    <w:rsid w:val="00AA49E7"/>
    <w:rsid w:val="00AA4E29"/>
    <w:rsid w:val="00AA5A84"/>
    <w:rsid w:val="00AA5EA1"/>
    <w:rsid w:val="00AB2890"/>
    <w:rsid w:val="00AB30F7"/>
    <w:rsid w:val="00AB38E6"/>
    <w:rsid w:val="00AB4266"/>
    <w:rsid w:val="00AB4B1F"/>
    <w:rsid w:val="00AB4DF1"/>
    <w:rsid w:val="00AB4EB0"/>
    <w:rsid w:val="00AB5A4D"/>
    <w:rsid w:val="00AB6E53"/>
    <w:rsid w:val="00AB7B65"/>
    <w:rsid w:val="00AC04E4"/>
    <w:rsid w:val="00AC4E32"/>
    <w:rsid w:val="00AC52DD"/>
    <w:rsid w:val="00AC7031"/>
    <w:rsid w:val="00AD1117"/>
    <w:rsid w:val="00AD3FB5"/>
    <w:rsid w:val="00AE285A"/>
    <w:rsid w:val="00AE46E8"/>
    <w:rsid w:val="00AE4AA7"/>
    <w:rsid w:val="00AE5B6E"/>
    <w:rsid w:val="00AE717D"/>
    <w:rsid w:val="00AE7EF5"/>
    <w:rsid w:val="00AF0588"/>
    <w:rsid w:val="00AF0AF6"/>
    <w:rsid w:val="00AF0DA1"/>
    <w:rsid w:val="00AF10B1"/>
    <w:rsid w:val="00AF2618"/>
    <w:rsid w:val="00AF294A"/>
    <w:rsid w:val="00AF5FBD"/>
    <w:rsid w:val="00AF6F57"/>
    <w:rsid w:val="00B01585"/>
    <w:rsid w:val="00B0239C"/>
    <w:rsid w:val="00B023F1"/>
    <w:rsid w:val="00B032A4"/>
    <w:rsid w:val="00B034BB"/>
    <w:rsid w:val="00B11D8B"/>
    <w:rsid w:val="00B13717"/>
    <w:rsid w:val="00B16C17"/>
    <w:rsid w:val="00B22850"/>
    <w:rsid w:val="00B22F9C"/>
    <w:rsid w:val="00B2307E"/>
    <w:rsid w:val="00B244D6"/>
    <w:rsid w:val="00B263DE"/>
    <w:rsid w:val="00B305CC"/>
    <w:rsid w:val="00B32A7D"/>
    <w:rsid w:val="00B33D53"/>
    <w:rsid w:val="00B348E1"/>
    <w:rsid w:val="00B34F85"/>
    <w:rsid w:val="00B357DA"/>
    <w:rsid w:val="00B36C3A"/>
    <w:rsid w:val="00B36EF5"/>
    <w:rsid w:val="00B43191"/>
    <w:rsid w:val="00B50DB1"/>
    <w:rsid w:val="00B548A9"/>
    <w:rsid w:val="00B54D1F"/>
    <w:rsid w:val="00B56149"/>
    <w:rsid w:val="00B6147B"/>
    <w:rsid w:val="00B61BB5"/>
    <w:rsid w:val="00B634DB"/>
    <w:rsid w:val="00B65828"/>
    <w:rsid w:val="00B72D06"/>
    <w:rsid w:val="00B75BFB"/>
    <w:rsid w:val="00B76EC3"/>
    <w:rsid w:val="00B777EA"/>
    <w:rsid w:val="00B80244"/>
    <w:rsid w:val="00B8264A"/>
    <w:rsid w:val="00B82C73"/>
    <w:rsid w:val="00B85654"/>
    <w:rsid w:val="00B9277C"/>
    <w:rsid w:val="00B96DF4"/>
    <w:rsid w:val="00B9784D"/>
    <w:rsid w:val="00BA0433"/>
    <w:rsid w:val="00BA478A"/>
    <w:rsid w:val="00BB6793"/>
    <w:rsid w:val="00BC16F2"/>
    <w:rsid w:val="00BC6834"/>
    <w:rsid w:val="00BC6F20"/>
    <w:rsid w:val="00BC7028"/>
    <w:rsid w:val="00BC7A5E"/>
    <w:rsid w:val="00BD1212"/>
    <w:rsid w:val="00BD3438"/>
    <w:rsid w:val="00BD64C5"/>
    <w:rsid w:val="00BE0EE0"/>
    <w:rsid w:val="00BE1708"/>
    <w:rsid w:val="00BE17D4"/>
    <w:rsid w:val="00BE1A6B"/>
    <w:rsid w:val="00BE4D57"/>
    <w:rsid w:val="00BF167C"/>
    <w:rsid w:val="00BF30CD"/>
    <w:rsid w:val="00BF6C08"/>
    <w:rsid w:val="00C0189D"/>
    <w:rsid w:val="00C0211E"/>
    <w:rsid w:val="00C02DAC"/>
    <w:rsid w:val="00C05A6D"/>
    <w:rsid w:val="00C07448"/>
    <w:rsid w:val="00C21974"/>
    <w:rsid w:val="00C22F52"/>
    <w:rsid w:val="00C23327"/>
    <w:rsid w:val="00C23F2B"/>
    <w:rsid w:val="00C25683"/>
    <w:rsid w:val="00C256EB"/>
    <w:rsid w:val="00C27B44"/>
    <w:rsid w:val="00C323B9"/>
    <w:rsid w:val="00C324EB"/>
    <w:rsid w:val="00C34816"/>
    <w:rsid w:val="00C3501C"/>
    <w:rsid w:val="00C3534F"/>
    <w:rsid w:val="00C35C3D"/>
    <w:rsid w:val="00C36419"/>
    <w:rsid w:val="00C36EA3"/>
    <w:rsid w:val="00C37454"/>
    <w:rsid w:val="00C37782"/>
    <w:rsid w:val="00C3786D"/>
    <w:rsid w:val="00C426A2"/>
    <w:rsid w:val="00C44983"/>
    <w:rsid w:val="00C50118"/>
    <w:rsid w:val="00C505A7"/>
    <w:rsid w:val="00C525F2"/>
    <w:rsid w:val="00C52B95"/>
    <w:rsid w:val="00C5544D"/>
    <w:rsid w:val="00C56471"/>
    <w:rsid w:val="00C56586"/>
    <w:rsid w:val="00C56646"/>
    <w:rsid w:val="00C6074E"/>
    <w:rsid w:val="00C60FF1"/>
    <w:rsid w:val="00C65399"/>
    <w:rsid w:val="00C658A6"/>
    <w:rsid w:val="00C66D09"/>
    <w:rsid w:val="00C72FF8"/>
    <w:rsid w:val="00C73112"/>
    <w:rsid w:val="00C77410"/>
    <w:rsid w:val="00C80D31"/>
    <w:rsid w:val="00C81817"/>
    <w:rsid w:val="00C82DFB"/>
    <w:rsid w:val="00C85B5B"/>
    <w:rsid w:val="00C85C59"/>
    <w:rsid w:val="00C86B2E"/>
    <w:rsid w:val="00C90D29"/>
    <w:rsid w:val="00C9173B"/>
    <w:rsid w:val="00C9283E"/>
    <w:rsid w:val="00C92B92"/>
    <w:rsid w:val="00C92DC5"/>
    <w:rsid w:val="00CA2084"/>
    <w:rsid w:val="00CA30D8"/>
    <w:rsid w:val="00CA69CB"/>
    <w:rsid w:val="00CB1F09"/>
    <w:rsid w:val="00CB2086"/>
    <w:rsid w:val="00CB4281"/>
    <w:rsid w:val="00CB59B2"/>
    <w:rsid w:val="00CB5F1F"/>
    <w:rsid w:val="00CC41D9"/>
    <w:rsid w:val="00CC4A6A"/>
    <w:rsid w:val="00CD0EF2"/>
    <w:rsid w:val="00CD375D"/>
    <w:rsid w:val="00CD4909"/>
    <w:rsid w:val="00CD72F7"/>
    <w:rsid w:val="00CE115A"/>
    <w:rsid w:val="00CE2039"/>
    <w:rsid w:val="00CE429A"/>
    <w:rsid w:val="00CE4A7D"/>
    <w:rsid w:val="00CE7276"/>
    <w:rsid w:val="00CE73F3"/>
    <w:rsid w:val="00CE7846"/>
    <w:rsid w:val="00CF0C4E"/>
    <w:rsid w:val="00CF45B5"/>
    <w:rsid w:val="00CF7FF4"/>
    <w:rsid w:val="00D00DEA"/>
    <w:rsid w:val="00D00FEB"/>
    <w:rsid w:val="00D044BA"/>
    <w:rsid w:val="00D074BF"/>
    <w:rsid w:val="00D15380"/>
    <w:rsid w:val="00D158BA"/>
    <w:rsid w:val="00D159A9"/>
    <w:rsid w:val="00D16DBE"/>
    <w:rsid w:val="00D17EEB"/>
    <w:rsid w:val="00D24721"/>
    <w:rsid w:val="00D25F1B"/>
    <w:rsid w:val="00D270FB"/>
    <w:rsid w:val="00D27DC2"/>
    <w:rsid w:val="00D3054D"/>
    <w:rsid w:val="00D309C8"/>
    <w:rsid w:val="00D319CF"/>
    <w:rsid w:val="00D341F5"/>
    <w:rsid w:val="00D34643"/>
    <w:rsid w:val="00D36FD1"/>
    <w:rsid w:val="00D377C2"/>
    <w:rsid w:val="00D419BD"/>
    <w:rsid w:val="00D42CC8"/>
    <w:rsid w:val="00D43A79"/>
    <w:rsid w:val="00D44542"/>
    <w:rsid w:val="00D45301"/>
    <w:rsid w:val="00D455E5"/>
    <w:rsid w:val="00D46D31"/>
    <w:rsid w:val="00D470C6"/>
    <w:rsid w:val="00D50245"/>
    <w:rsid w:val="00D52833"/>
    <w:rsid w:val="00D52CF2"/>
    <w:rsid w:val="00D54B40"/>
    <w:rsid w:val="00D54E7E"/>
    <w:rsid w:val="00D56AB4"/>
    <w:rsid w:val="00D5723C"/>
    <w:rsid w:val="00D57EAC"/>
    <w:rsid w:val="00D62C65"/>
    <w:rsid w:val="00D62DE9"/>
    <w:rsid w:val="00D637ED"/>
    <w:rsid w:val="00D655D0"/>
    <w:rsid w:val="00D70A7C"/>
    <w:rsid w:val="00D71F84"/>
    <w:rsid w:val="00D72175"/>
    <w:rsid w:val="00D73F3E"/>
    <w:rsid w:val="00D74F55"/>
    <w:rsid w:val="00D753EC"/>
    <w:rsid w:val="00D77644"/>
    <w:rsid w:val="00D8076C"/>
    <w:rsid w:val="00D8475B"/>
    <w:rsid w:val="00D84A3E"/>
    <w:rsid w:val="00D92E38"/>
    <w:rsid w:val="00D94467"/>
    <w:rsid w:val="00D955BA"/>
    <w:rsid w:val="00DA3D14"/>
    <w:rsid w:val="00DA4625"/>
    <w:rsid w:val="00DA522E"/>
    <w:rsid w:val="00DA5375"/>
    <w:rsid w:val="00DB09E2"/>
    <w:rsid w:val="00DB0C5D"/>
    <w:rsid w:val="00DB29B7"/>
    <w:rsid w:val="00DB7196"/>
    <w:rsid w:val="00DC0C23"/>
    <w:rsid w:val="00DC4552"/>
    <w:rsid w:val="00DC665C"/>
    <w:rsid w:val="00DC789C"/>
    <w:rsid w:val="00DD033E"/>
    <w:rsid w:val="00DD0CE5"/>
    <w:rsid w:val="00DD0D28"/>
    <w:rsid w:val="00DD182A"/>
    <w:rsid w:val="00DD57B3"/>
    <w:rsid w:val="00DD702E"/>
    <w:rsid w:val="00DD7179"/>
    <w:rsid w:val="00DE12B5"/>
    <w:rsid w:val="00DE37AF"/>
    <w:rsid w:val="00DE5DCD"/>
    <w:rsid w:val="00DF5EF5"/>
    <w:rsid w:val="00DF66A8"/>
    <w:rsid w:val="00DF680A"/>
    <w:rsid w:val="00DF7767"/>
    <w:rsid w:val="00DF7F0C"/>
    <w:rsid w:val="00E0044C"/>
    <w:rsid w:val="00E00596"/>
    <w:rsid w:val="00E01FB6"/>
    <w:rsid w:val="00E07C3D"/>
    <w:rsid w:val="00E1161C"/>
    <w:rsid w:val="00E1187D"/>
    <w:rsid w:val="00E11BC7"/>
    <w:rsid w:val="00E12594"/>
    <w:rsid w:val="00E155A0"/>
    <w:rsid w:val="00E16D16"/>
    <w:rsid w:val="00E258D1"/>
    <w:rsid w:val="00E267D2"/>
    <w:rsid w:val="00E30117"/>
    <w:rsid w:val="00E3186D"/>
    <w:rsid w:val="00E34280"/>
    <w:rsid w:val="00E34BE8"/>
    <w:rsid w:val="00E36786"/>
    <w:rsid w:val="00E4186E"/>
    <w:rsid w:val="00E440D1"/>
    <w:rsid w:val="00E4415E"/>
    <w:rsid w:val="00E500E3"/>
    <w:rsid w:val="00E501C7"/>
    <w:rsid w:val="00E505CC"/>
    <w:rsid w:val="00E50E5E"/>
    <w:rsid w:val="00E55E3D"/>
    <w:rsid w:val="00E5744C"/>
    <w:rsid w:val="00E63411"/>
    <w:rsid w:val="00E6378F"/>
    <w:rsid w:val="00E655E9"/>
    <w:rsid w:val="00E70387"/>
    <w:rsid w:val="00E7049D"/>
    <w:rsid w:val="00E70FB9"/>
    <w:rsid w:val="00E71899"/>
    <w:rsid w:val="00E73B17"/>
    <w:rsid w:val="00E76757"/>
    <w:rsid w:val="00E76CB0"/>
    <w:rsid w:val="00E80FDD"/>
    <w:rsid w:val="00E817AC"/>
    <w:rsid w:val="00E81EB4"/>
    <w:rsid w:val="00E8225C"/>
    <w:rsid w:val="00E873B9"/>
    <w:rsid w:val="00E95B5B"/>
    <w:rsid w:val="00E97DA5"/>
    <w:rsid w:val="00EA29B4"/>
    <w:rsid w:val="00EA447E"/>
    <w:rsid w:val="00EB06BF"/>
    <w:rsid w:val="00EB2BBE"/>
    <w:rsid w:val="00EB30F8"/>
    <w:rsid w:val="00EB3859"/>
    <w:rsid w:val="00EB3C64"/>
    <w:rsid w:val="00EB4EA8"/>
    <w:rsid w:val="00EB69ED"/>
    <w:rsid w:val="00EC3A6B"/>
    <w:rsid w:val="00EC65BF"/>
    <w:rsid w:val="00EC7580"/>
    <w:rsid w:val="00ED027C"/>
    <w:rsid w:val="00ED07BE"/>
    <w:rsid w:val="00ED17E4"/>
    <w:rsid w:val="00EE04ED"/>
    <w:rsid w:val="00EE2689"/>
    <w:rsid w:val="00EF03A5"/>
    <w:rsid w:val="00EF055B"/>
    <w:rsid w:val="00EF11AE"/>
    <w:rsid w:val="00EF5781"/>
    <w:rsid w:val="00F03B1C"/>
    <w:rsid w:val="00F05469"/>
    <w:rsid w:val="00F07A0A"/>
    <w:rsid w:val="00F10AEF"/>
    <w:rsid w:val="00F11716"/>
    <w:rsid w:val="00F13E2C"/>
    <w:rsid w:val="00F17172"/>
    <w:rsid w:val="00F20556"/>
    <w:rsid w:val="00F20946"/>
    <w:rsid w:val="00F21F4A"/>
    <w:rsid w:val="00F3135D"/>
    <w:rsid w:val="00F33558"/>
    <w:rsid w:val="00F34392"/>
    <w:rsid w:val="00F4229C"/>
    <w:rsid w:val="00F4290F"/>
    <w:rsid w:val="00F42C93"/>
    <w:rsid w:val="00F4372E"/>
    <w:rsid w:val="00F5372E"/>
    <w:rsid w:val="00F55A12"/>
    <w:rsid w:val="00F56D7A"/>
    <w:rsid w:val="00F600B5"/>
    <w:rsid w:val="00F60BEF"/>
    <w:rsid w:val="00F61D60"/>
    <w:rsid w:val="00F656DA"/>
    <w:rsid w:val="00F659C8"/>
    <w:rsid w:val="00F70655"/>
    <w:rsid w:val="00F70997"/>
    <w:rsid w:val="00F70DA0"/>
    <w:rsid w:val="00F7212F"/>
    <w:rsid w:val="00F72322"/>
    <w:rsid w:val="00F724DA"/>
    <w:rsid w:val="00F7279D"/>
    <w:rsid w:val="00F7350B"/>
    <w:rsid w:val="00F776EA"/>
    <w:rsid w:val="00F81895"/>
    <w:rsid w:val="00F82521"/>
    <w:rsid w:val="00F8609D"/>
    <w:rsid w:val="00F869FF"/>
    <w:rsid w:val="00F8734B"/>
    <w:rsid w:val="00F918B7"/>
    <w:rsid w:val="00F95439"/>
    <w:rsid w:val="00F97E14"/>
    <w:rsid w:val="00FA6362"/>
    <w:rsid w:val="00FB0B95"/>
    <w:rsid w:val="00FB0C6F"/>
    <w:rsid w:val="00FB20D5"/>
    <w:rsid w:val="00FB37B0"/>
    <w:rsid w:val="00FB43F2"/>
    <w:rsid w:val="00FB530F"/>
    <w:rsid w:val="00FB7663"/>
    <w:rsid w:val="00FC09B9"/>
    <w:rsid w:val="00FC2F43"/>
    <w:rsid w:val="00FC3396"/>
    <w:rsid w:val="00FC5F73"/>
    <w:rsid w:val="00FC7B6D"/>
    <w:rsid w:val="00FC7B96"/>
    <w:rsid w:val="00FD2F3B"/>
    <w:rsid w:val="00FD4A62"/>
    <w:rsid w:val="00FD54CA"/>
    <w:rsid w:val="00FD70A3"/>
    <w:rsid w:val="00FD78E7"/>
    <w:rsid w:val="00FD7BCF"/>
    <w:rsid w:val="00FE0401"/>
    <w:rsid w:val="00FE072F"/>
    <w:rsid w:val="00FE096B"/>
    <w:rsid w:val="00FE0EFF"/>
    <w:rsid w:val="00FE3A5E"/>
    <w:rsid w:val="00FF0526"/>
    <w:rsid w:val="00FF48D1"/>
    <w:rsid w:val="00FF6F75"/>
    <w:rsid w:val="00FF74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6AE45631"/>
  <w15:docId w15:val="{BD4F1B85-BF96-4A18-8E40-AB3C98230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E46E8"/>
    <w:pPr>
      <w:autoSpaceDE w:val="0"/>
      <w:autoSpaceDN w:val="0"/>
      <w:adjustRightInd w:val="0"/>
      <w:spacing w:after="240"/>
      <w:jc w:val="both"/>
    </w:pPr>
    <w:rPr>
      <w:rFonts w:ascii="Arial" w:hAnsi="Arial" w:cs="Arial"/>
      <w:sz w:val="22"/>
      <w:lang w:val="en-GB" w:eastAsia="en-GB"/>
    </w:rPr>
  </w:style>
  <w:style w:type="paragraph" w:styleId="Heading1">
    <w:name w:val="heading 1"/>
    <w:basedOn w:val="Normal"/>
    <w:next w:val="Normal"/>
    <w:link w:val="Heading1Char"/>
    <w:qFormat/>
    <w:rsid w:val="00F7350B"/>
    <w:pPr>
      <w:spacing w:after="0"/>
      <w:outlineLvl w:val="0"/>
    </w:pPr>
    <w:rPr>
      <w:b/>
      <w:small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52C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862755"/>
    <w:rPr>
      <w:sz w:val="16"/>
      <w:szCs w:val="16"/>
    </w:rPr>
  </w:style>
  <w:style w:type="paragraph" w:styleId="CommentText">
    <w:name w:val="annotation text"/>
    <w:basedOn w:val="Normal"/>
    <w:link w:val="CommentTextChar"/>
    <w:semiHidden/>
    <w:rsid w:val="00862755"/>
  </w:style>
  <w:style w:type="paragraph" w:styleId="CommentSubject">
    <w:name w:val="annotation subject"/>
    <w:basedOn w:val="CommentText"/>
    <w:next w:val="CommentText"/>
    <w:semiHidden/>
    <w:rsid w:val="00862755"/>
    <w:rPr>
      <w:b/>
      <w:bCs/>
    </w:rPr>
  </w:style>
  <w:style w:type="paragraph" w:styleId="BalloonText">
    <w:name w:val="Balloon Text"/>
    <w:basedOn w:val="Normal"/>
    <w:semiHidden/>
    <w:rsid w:val="00862755"/>
    <w:rPr>
      <w:rFonts w:ascii="Tahoma" w:hAnsi="Tahoma" w:cs="Tahoma"/>
      <w:sz w:val="16"/>
      <w:szCs w:val="16"/>
    </w:rPr>
  </w:style>
  <w:style w:type="paragraph" w:styleId="NormalWeb">
    <w:name w:val="Normal (Web)"/>
    <w:basedOn w:val="Normal"/>
    <w:uiPriority w:val="99"/>
    <w:rsid w:val="005D4166"/>
    <w:pPr>
      <w:spacing w:after="190" w:line="190" w:lineRule="atLeast"/>
    </w:pPr>
    <w:rPr>
      <w:sz w:val="15"/>
      <w:szCs w:val="15"/>
      <w:lang w:eastAsia="ko-KR"/>
    </w:rPr>
  </w:style>
  <w:style w:type="paragraph" w:styleId="Header">
    <w:name w:val="header"/>
    <w:basedOn w:val="Normal"/>
    <w:rsid w:val="00E7049D"/>
    <w:pPr>
      <w:tabs>
        <w:tab w:val="center" w:pos="4153"/>
        <w:tab w:val="right" w:pos="8306"/>
      </w:tabs>
    </w:pPr>
  </w:style>
  <w:style w:type="paragraph" w:styleId="Footer">
    <w:name w:val="footer"/>
    <w:basedOn w:val="Normal"/>
    <w:rsid w:val="00E7049D"/>
    <w:pPr>
      <w:tabs>
        <w:tab w:val="center" w:pos="4153"/>
        <w:tab w:val="right" w:pos="8306"/>
      </w:tabs>
    </w:pPr>
  </w:style>
  <w:style w:type="character" w:styleId="PageNumber">
    <w:name w:val="page number"/>
    <w:basedOn w:val="DefaultParagraphFont"/>
    <w:rsid w:val="00E7049D"/>
  </w:style>
  <w:style w:type="character" w:styleId="SubtleEmphasis">
    <w:name w:val="Subtle Emphasis"/>
    <w:uiPriority w:val="19"/>
    <w:qFormat/>
    <w:rsid w:val="00596E93"/>
    <w:rPr>
      <w:i/>
      <w:iCs/>
      <w:color w:val="808080"/>
    </w:rPr>
  </w:style>
  <w:style w:type="paragraph" w:styleId="ListParagraph">
    <w:name w:val="List Paragraph"/>
    <w:aliases w:val="List Paragraph (numbered (a)),List Paragraph1"/>
    <w:basedOn w:val="Normal"/>
    <w:link w:val="ListParagraphChar"/>
    <w:uiPriority w:val="1"/>
    <w:qFormat/>
    <w:rsid w:val="0034211D"/>
    <w:pPr>
      <w:numPr>
        <w:numId w:val="1"/>
      </w:numPr>
      <w:autoSpaceDE/>
      <w:autoSpaceDN/>
      <w:adjustRightInd/>
      <w:spacing w:before="240"/>
      <w:ind w:right="389"/>
    </w:pPr>
    <w:rPr>
      <w:color w:val="000000"/>
      <w:lang w:val="en-US" w:eastAsia="en-US"/>
    </w:rPr>
  </w:style>
  <w:style w:type="paragraph" w:styleId="NoSpacing">
    <w:name w:val="No Spacing"/>
    <w:uiPriority w:val="1"/>
    <w:qFormat/>
    <w:rsid w:val="00C9283E"/>
    <w:rPr>
      <w:sz w:val="24"/>
      <w:szCs w:val="24"/>
      <w:lang w:val="en-GB" w:eastAsia="en-GB"/>
    </w:rPr>
  </w:style>
  <w:style w:type="character" w:customStyle="1" w:styleId="Heading1Char">
    <w:name w:val="Heading 1 Char"/>
    <w:basedOn w:val="DefaultParagraphFont"/>
    <w:link w:val="Heading1"/>
    <w:rsid w:val="00F7350B"/>
    <w:rPr>
      <w:rFonts w:ascii="Arial" w:hAnsi="Arial" w:cs="Arial"/>
      <w:b/>
      <w:smallCaps/>
      <w:lang w:val="en-GB" w:eastAsia="en-GB"/>
    </w:rPr>
  </w:style>
  <w:style w:type="paragraph" w:styleId="Subtitle">
    <w:name w:val="Subtitle"/>
    <w:basedOn w:val="Normal"/>
    <w:next w:val="Normal"/>
    <w:link w:val="SubtitleChar"/>
    <w:qFormat/>
    <w:rsid w:val="00F7350B"/>
  </w:style>
  <w:style w:type="character" w:customStyle="1" w:styleId="SubtitleChar">
    <w:name w:val="Subtitle Char"/>
    <w:basedOn w:val="DefaultParagraphFont"/>
    <w:link w:val="Subtitle"/>
    <w:rsid w:val="00F7350B"/>
    <w:rPr>
      <w:rFonts w:ascii="Arial" w:hAnsi="Arial" w:cs="Arial"/>
      <w:lang w:val="en-GB" w:eastAsia="en-GB"/>
    </w:rPr>
  </w:style>
  <w:style w:type="paragraph" w:styleId="Title">
    <w:name w:val="Title"/>
    <w:basedOn w:val="Subtitle"/>
    <w:next w:val="Normal"/>
    <w:link w:val="TitleChar"/>
    <w:qFormat/>
    <w:rsid w:val="00F7350B"/>
    <w:pPr>
      <w:spacing w:after="0"/>
      <w:contextualSpacing/>
    </w:pPr>
  </w:style>
  <w:style w:type="character" w:customStyle="1" w:styleId="TitleChar">
    <w:name w:val="Title Char"/>
    <w:basedOn w:val="DefaultParagraphFont"/>
    <w:link w:val="Title"/>
    <w:rsid w:val="00F7350B"/>
    <w:rPr>
      <w:rFonts w:ascii="Arial" w:hAnsi="Arial" w:cs="Arial"/>
      <w:lang w:val="en-GB" w:eastAsia="en-GB"/>
    </w:rPr>
  </w:style>
  <w:style w:type="paragraph" w:styleId="FootnoteText">
    <w:name w:val="footnote text"/>
    <w:basedOn w:val="Normal"/>
    <w:link w:val="FootnoteTextChar"/>
    <w:rsid w:val="006E1F67"/>
    <w:pPr>
      <w:spacing w:after="0"/>
    </w:pPr>
  </w:style>
  <w:style w:type="character" w:customStyle="1" w:styleId="FootnoteTextChar">
    <w:name w:val="Footnote Text Char"/>
    <w:basedOn w:val="DefaultParagraphFont"/>
    <w:link w:val="FootnoteText"/>
    <w:rsid w:val="006E1F67"/>
    <w:rPr>
      <w:rFonts w:ascii="Arial" w:hAnsi="Arial" w:cs="Arial"/>
      <w:lang w:val="en-GB" w:eastAsia="en-GB"/>
    </w:rPr>
  </w:style>
  <w:style w:type="character" w:styleId="FootnoteReference">
    <w:name w:val="footnote reference"/>
    <w:basedOn w:val="DefaultParagraphFont"/>
    <w:rsid w:val="006E1F67"/>
    <w:rPr>
      <w:vertAlign w:val="superscript"/>
    </w:rPr>
  </w:style>
  <w:style w:type="paragraph" w:styleId="PlainText">
    <w:name w:val="Plain Text"/>
    <w:basedOn w:val="Normal"/>
    <w:link w:val="PlainTextChar"/>
    <w:unhideWhenUsed/>
    <w:rsid w:val="004A70BE"/>
    <w:pPr>
      <w:autoSpaceDE/>
      <w:autoSpaceDN/>
      <w:adjustRightInd/>
      <w:spacing w:after="0"/>
      <w:jc w:val="left"/>
    </w:pPr>
    <w:rPr>
      <w:rFonts w:ascii="Calibri" w:eastAsia="Calibri" w:hAnsi="Calibri" w:cs="Times New Roman"/>
      <w:szCs w:val="21"/>
      <w:lang w:val="en-US" w:eastAsia="en-US"/>
    </w:rPr>
  </w:style>
  <w:style w:type="character" w:customStyle="1" w:styleId="PlainTextChar">
    <w:name w:val="Plain Text Char"/>
    <w:basedOn w:val="DefaultParagraphFont"/>
    <w:link w:val="PlainText"/>
    <w:rsid w:val="004A70BE"/>
    <w:rPr>
      <w:rFonts w:ascii="Calibri" w:eastAsia="Calibri" w:hAnsi="Calibri"/>
      <w:sz w:val="22"/>
      <w:szCs w:val="21"/>
    </w:rPr>
  </w:style>
  <w:style w:type="paragraph" w:styleId="Revision">
    <w:name w:val="Revision"/>
    <w:hidden/>
    <w:uiPriority w:val="99"/>
    <w:semiHidden/>
    <w:rsid w:val="007511B0"/>
    <w:rPr>
      <w:rFonts w:ascii="Arial" w:hAnsi="Arial" w:cs="Arial"/>
      <w:lang w:val="en-GB" w:eastAsia="en-GB"/>
    </w:rPr>
  </w:style>
  <w:style w:type="character" w:customStyle="1" w:styleId="CommentTextChar">
    <w:name w:val="Comment Text Char"/>
    <w:basedOn w:val="DefaultParagraphFont"/>
    <w:link w:val="CommentText"/>
    <w:semiHidden/>
    <w:rsid w:val="00CD72F7"/>
    <w:rPr>
      <w:rFonts w:ascii="Arial" w:hAnsi="Arial" w:cs="Arial"/>
      <w:lang w:val="en-GB" w:eastAsia="en-GB"/>
    </w:rPr>
  </w:style>
  <w:style w:type="paragraph" w:customStyle="1" w:styleId="Default">
    <w:name w:val="Default"/>
    <w:rsid w:val="000358B5"/>
    <w:pPr>
      <w:autoSpaceDE w:val="0"/>
      <w:autoSpaceDN w:val="0"/>
      <w:adjustRightInd w:val="0"/>
    </w:pPr>
    <w:rPr>
      <w:rFonts w:ascii="Arial" w:hAnsi="Arial" w:cs="Arial"/>
      <w:color w:val="000000"/>
      <w:sz w:val="24"/>
      <w:szCs w:val="24"/>
    </w:rPr>
  </w:style>
  <w:style w:type="paragraph" w:styleId="BodyText">
    <w:name w:val="Body Text"/>
    <w:basedOn w:val="Normal"/>
    <w:link w:val="BodyTextChar"/>
    <w:uiPriority w:val="1"/>
    <w:qFormat/>
    <w:rsid w:val="00D270FB"/>
    <w:pPr>
      <w:widowControl w:val="0"/>
      <w:autoSpaceDE/>
      <w:autoSpaceDN/>
      <w:adjustRightInd/>
      <w:spacing w:after="0"/>
      <w:ind w:left="521"/>
      <w:jc w:val="left"/>
    </w:pPr>
    <w:rPr>
      <w:rFonts w:ascii="Cambria" w:eastAsia="Cambria" w:hAnsi="Cambria" w:cstheme="minorBidi"/>
      <w:szCs w:val="22"/>
      <w:lang w:val="en-US" w:eastAsia="en-US"/>
    </w:rPr>
  </w:style>
  <w:style w:type="character" w:customStyle="1" w:styleId="BodyTextChar">
    <w:name w:val="Body Text Char"/>
    <w:basedOn w:val="DefaultParagraphFont"/>
    <w:link w:val="BodyText"/>
    <w:uiPriority w:val="1"/>
    <w:rsid w:val="00D270FB"/>
    <w:rPr>
      <w:rFonts w:ascii="Cambria" w:eastAsia="Cambria" w:hAnsi="Cambria" w:cstheme="minorBidi"/>
      <w:sz w:val="22"/>
      <w:szCs w:val="22"/>
    </w:rPr>
  </w:style>
  <w:style w:type="character" w:customStyle="1" w:styleId="ListParagraphChar">
    <w:name w:val="List Paragraph Char"/>
    <w:aliases w:val="List Paragraph (numbered (a)) Char,List Paragraph1 Char"/>
    <w:basedOn w:val="DefaultParagraphFont"/>
    <w:link w:val="ListParagraph"/>
    <w:uiPriority w:val="34"/>
    <w:locked/>
    <w:rsid w:val="00343AD7"/>
    <w:rPr>
      <w:rFonts w:ascii="Arial" w:hAnsi="Arial" w:cs="Arial"/>
      <w:color w:val="000000"/>
      <w:sz w:val="22"/>
    </w:rPr>
  </w:style>
  <w:style w:type="paragraph" w:customStyle="1" w:styleId="TableParagraph">
    <w:name w:val="Table Paragraph"/>
    <w:basedOn w:val="Normal"/>
    <w:uiPriority w:val="1"/>
    <w:qFormat/>
    <w:rsid w:val="00501FFF"/>
    <w:pPr>
      <w:widowControl w:val="0"/>
      <w:adjustRightInd/>
      <w:spacing w:after="0"/>
      <w:ind w:left="110"/>
      <w:jc w:val="left"/>
    </w:pPr>
    <w:rPr>
      <w:rFonts w:eastAsia="Arial"/>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788803">
      <w:bodyDiv w:val="1"/>
      <w:marLeft w:val="0"/>
      <w:marRight w:val="0"/>
      <w:marTop w:val="0"/>
      <w:marBottom w:val="0"/>
      <w:divBdr>
        <w:top w:val="none" w:sz="0" w:space="0" w:color="auto"/>
        <w:left w:val="none" w:sz="0" w:space="0" w:color="auto"/>
        <w:bottom w:val="none" w:sz="0" w:space="0" w:color="auto"/>
        <w:right w:val="none" w:sz="0" w:space="0" w:color="auto"/>
      </w:divBdr>
    </w:div>
    <w:div w:id="473134784">
      <w:bodyDiv w:val="1"/>
      <w:marLeft w:val="0"/>
      <w:marRight w:val="0"/>
      <w:marTop w:val="0"/>
      <w:marBottom w:val="0"/>
      <w:divBdr>
        <w:top w:val="none" w:sz="0" w:space="0" w:color="auto"/>
        <w:left w:val="none" w:sz="0" w:space="0" w:color="auto"/>
        <w:bottom w:val="none" w:sz="0" w:space="0" w:color="auto"/>
        <w:right w:val="none" w:sz="0" w:space="0" w:color="auto"/>
      </w:divBdr>
      <w:divsChild>
        <w:div w:id="2075740586">
          <w:marLeft w:val="0"/>
          <w:marRight w:val="0"/>
          <w:marTop w:val="0"/>
          <w:marBottom w:val="0"/>
          <w:divBdr>
            <w:top w:val="none" w:sz="0" w:space="0" w:color="auto"/>
            <w:left w:val="none" w:sz="0" w:space="0" w:color="auto"/>
            <w:bottom w:val="none" w:sz="0" w:space="0" w:color="auto"/>
            <w:right w:val="none" w:sz="0" w:space="0" w:color="auto"/>
          </w:divBdr>
          <w:divsChild>
            <w:div w:id="163789438">
              <w:marLeft w:val="0"/>
              <w:marRight w:val="0"/>
              <w:marTop w:val="82"/>
              <w:marBottom w:val="0"/>
              <w:divBdr>
                <w:top w:val="single" w:sz="6" w:space="4" w:color="666666"/>
                <w:left w:val="none" w:sz="0" w:space="0" w:color="auto"/>
                <w:bottom w:val="none" w:sz="0" w:space="0" w:color="auto"/>
                <w:right w:val="none" w:sz="0" w:space="0" w:color="auto"/>
              </w:divBdr>
            </w:div>
          </w:divsChild>
        </w:div>
      </w:divsChild>
    </w:div>
    <w:div w:id="908539889">
      <w:bodyDiv w:val="1"/>
      <w:marLeft w:val="0"/>
      <w:marRight w:val="0"/>
      <w:marTop w:val="0"/>
      <w:marBottom w:val="0"/>
      <w:divBdr>
        <w:top w:val="none" w:sz="0" w:space="0" w:color="auto"/>
        <w:left w:val="none" w:sz="0" w:space="0" w:color="auto"/>
        <w:bottom w:val="none" w:sz="0" w:space="0" w:color="auto"/>
        <w:right w:val="none" w:sz="0" w:space="0" w:color="auto"/>
      </w:divBdr>
    </w:div>
    <w:div w:id="911501516">
      <w:bodyDiv w:val="1"/>
      <w:marLeft w:val="0"/>
      <w:marRight w:val="0"/>
      <w:marTop w:val="0"/>
      <w:marBottom w:val="0"/>
      <w:divBdr>
        <w:top w:val="none" w:sz="0" w:space="0" w:color="auto"/>
        <w:left w:val="none" w:sz="0" w:space="0" w:color="auto"/>
        <w:bottom w:val="none" w:sz="0" w:space="0" w:color="auto"/>
        <w:right w:val="none" w:sz="0" w:space="0" w:color="auto"/>
      </w:divBdr>
    </w:div>
    <w:div w:id="1015423966">
      <w:bodyDiv w:val="1"/>
      <w:marLeft w:val="0"/>
      <w:marRight w:val="0"/>
      <w:marTop w:val="0"/>
      <w:marBottom w:val="0"/>
      <w:divBdr>
        <w:top w:val="none" w:sz="0" w:space="0" w:color="auto"/>
        <w:left w:val="none" w:sz="0" w:space="0" w:color="auto"/>
        <w:bottom w:val="none" w:sz="0" w:space="0" w:color="auto"/>
        <w:right w:val="none" w:sz="0" w:space="0" w:color="auto"/>
      </w:divBdr>
    </w:div>
    <w:div w:id="1595477054">
      <w:bodyDiv w:val="1"/>
      <w:marLeft w:val="0"/>
      <w:marRight w:val="0"/>
      <w:marTop w:val="0"/>
      <w:marBottom w:val="0"/>
      <w:divBdr>
        <w:top w:val="none" w:sz="0" w:space="0" w:color="auto"/>
        <w:left w:val="none" w:sz="0" w:space="0" w:color="auto"/>
        <w:bottom w:val="none" w:sz="0" w:space="0" w:color="auto"/>
        <w:right w:val="none" w:sz="0" w:space="0" w:color="auto"/>
      </w:divBdr>
    </w:div>
    <w:div w:id="1993099226">
      <w:bodyDiv w:val="1"/>
      <w:marLeft w:val="0"/>
      <w:marRight w:val="0"/>
      <w:marTop w:val="0"/>
      <w:marBottom w:val="0"/>
      <w:divBdr>
        <w:top w:val="none" w:sz="0" w:space="0" w:color="auto"/>
        <w:left w:val="none" w:sz="0" w:space="0" w:color="auto"/>
        <w:bottom w:val="none" w:sz="0" w:space="0" w:color="auto"/>
        <w:right w:val="none" w:sz="0" w:space="0" w:color="auto"/>
      </w:divBdr>
    </w:div>
    <w:div w:id="2102215120">
      <w:bodyDiv w:val="1"/>
      <w:marLeft w:val="0"/>
      <w:marRight w:val="0"/>
      <w:marTop w:val="0"/>
      <w:marBottom w:val="0"/>
      <w:divBdr>
        <w:top w:val="none" w:sz="0" w:space="0" w:color="auto"/>
        <w:left w:val="none" w:sz="0" w:space="0" w:color="auto"/>
        <w:bottom w:val="none" w:sz="0" w:space="0" w:color="auto"/>
        <w:right w:val="none" w:sz="0" w:space="0" w:color="auto"/>
      </w:divBdr>
      <w:divsChild>
        <w:div w:id="772558263">
          <w:marLeft w:val="0"/>
          <w:marRight w:val="0"/>
          <w:marTop w:val="0"/>
          <w:marBottom w:val="0"/>
          <w:divBdr>
            <w:top w:val="none" w:sz="0" w:space="0" w:color="auto"/>
            <w:left w:val="none" w:sz="0" w:space="0" w:color="auto"/>
            <w:bottom w:val="none" w:sz="0" w:space="0" w:color="auto"/>
            <w:right w:val="none" w:sz="0" w:space="0" w:color="auto"/>
          </w:divBdr>
          <w:divsChild>
            <w:div w:id="1092436344">
              <w:marLeft w:val="0"/>
              <w:marRight w:val="0"/>
              <w:marTop w:val="82"/>
              <w:marBottom w:val="0"/>
              <w:divBdr>
                <w:top w:val="single" w:sz="6" w:space="4" w:color="666666"/>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4D8442AF142714782B874CD9011FD2E" ma:contentTypeVersion="6" ma:contentTypeDescription="Create a new document." ma:contentTypeScope="" ma:versionID="7113a20a211ddcf2b659723a75630ace">
  <xsd:schema xmlns:xsd="http://www.w3.org/2001/XMLSchema" xmlns:xs="http://www.w3.org/2001/XMLSchema" xmlns:p="http://schemas.microsoft.com/office/2006/metadata/properties" xmlns:ns3="eb925d86-b03a-48d8-8ba4-ee0c82ccef00" targetNamespace="http://schemas.microsoft.com/office/2006/metadata/properties" ma:root="true" ma:fieldsID="2a07fd12d6bd8b1e2d74333db0cd18d9" ns3:_="">
    <xsd:import namespace="eb925d86-b03a-48d8-8ba4-ee0c82ccef0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925d86-b03a-48d8-8ba4-ee0c82ccef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459C45E-C24F-49FD-9EA8-79B33017C6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925d86-b03a-48d8-8ba4-ee0c82ccef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71E1E63-2F7B-476E-B2EA-E1B497027C67}">
  <ds:schemaRefs>
    <ds:schemaRef ds:uri="http://schemas.openxmlformats.org/officeDocument/2006/bibliography"/>
  </ds:schemaRefs>
</ds:datastoreItem>
</file>

<file path=customXml/itemProps3.xml><?xml version="1.0" encoding="utf-8"?>
<ds:datastoreItem xmlns:ds="http://schemas.openxmlformats.org/officeDocument/2006/customXml" ds:itemID="{5B1DEE6F-AAF9-4E80-88E5-B97F8C6B4511}">
  <ds:schemaRefs>
    <ds:schemaRef ds:uri="eb925d86-b03a-48d8-8ba4-ee0c82ccef00"/>
    <ds:schemaRef ds:uri="http://purl.org/dc/terms/"/>
    <ds:schemaRef ds:uri="http://schemas.microsoft.com/office/infopath/2007/PartnerControls"/>
    <ds:schemaRef ds:uri="http://purl.org/dc/elements/1.1/"/>
    <ds:schemaRef ds:uri="http://www.w3.org/XML/1998/namespace"/>
    <ds:schemaRef ds:uri="http://purl.org/dc/dcmitype/"/>
    <ds:schemaRef ds:uri="http://schemas.microsoft.com/office/2006/documentManagement/types"/>
    <ds:schemaRef ds:uri="http://schemas.openxmlformats.org/package/2006/metadata/core-properties"/>
    <ds:schemaRef ds:uri="http://schemas.microsoft.com/office/2006/metadata/properties"/>
  </ds:schemaRefs>
</ds:datastoreItem>
</file>

<file path=customXml/itemProps4.xml><?xml version="1.0" encoding="utf-8"?>
<ds:datastoreItem xmlns:ds="http://schemas.openxmlformats.org/officeDocument/2006/customXml" ds:itemID="{3B4075BA-3708-4CD5-9526-842A79997B1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1086</Words>
  <Characters>6925</Characters>
  <Application>Microsoft Office Word</Application>
  <DocSecurity>0</DocSecurity>
  <Lines>57</Lines>
  <Paragraphs>15</Paragraphs>
  <ScaleCrop>false</ScaleCrop>
  <HeadingPairs>
    <vt:vector size="2" baseType="variant">
      <vt:variant>
        <vt:lpstr>Title</vt:lpstr>
      </vt:variant>
      <vt:variant>
        <vt:i4>1</vt:i4>
      </vt:variant>
    </vt:vector>
  </HeadingPairs>
  <TitlesOfParts>
    <vt:vector size="1" baseType="lpstr">
      <vt:lpstr>I</vt:lpstr>
    </vt:vector>
  </TitlesOfParts>
  <Company>IOM</Company>
  <LinksUpToDate>false</LinksUpToDate>
  <CharactersWithSpaces>7996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gchernikov</dc:creator>
  <cp:lastModifiedBy>LEMMEL Celine</cp:lastModifiedBy>
  <cp:revision>28</cp:revision>
  <cp:lastPrinted>2012-02-09T06:27:00Z</cp:lastPrinted>
  <dcterms:created xsi:type="dcterms:W3CDTF">2023-02-07T04:27:00Z</dcterms:created>
  <dcterms:modified xsi:type="dcterms:W3CDTF">2023-02-07T04:43:00Z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256f71d35345689474340dd007a09d">
    <vt:lpwstr/>
  </property>
  <property fmtid="{D5CDD505-2E9C-101B-9397-08002B2CF9AE}" pid="3" name="DMSSCCorpOwner">
    <vt:lpwstr>90;#HQ-HRM|c8ea5f59-75ca-4b13-9854-d9548b280868</vt:lpwstr>
  </property>
  <property fmtid="{D5CDD505-2E9C-101B-9397-08002B2CF9AE}" pid="4" name="DMSSCTypeofAgreement">
    <vt:lpwstr/>
  </property>
  <property fmtid="{D5CDD505-2E9C-101B-9397-08002B2CF9AE}" pid="5" name="DMSSCCountriesCovered">
    <vt:lpwstr/>
  </property>
  <property fmtid="{D5CDD505-2E9C-101B-9397-08002B2CF9AE}" pid="6" name="ContentTypeId">
    <vt:lpwstr>0x01010014D8442AF142714782B874CD9011FD2E</vt:lpwstr>
  </property>
  <property fmtid="{D5CDD505-2E9C-101B-9397-08002B2CF9AE}" pid="7" name="DMSSCLanguage">
    <vt:lpwstr>34;#English|4fdb6f7f-87a6-4bdf-a113-af22aa89e0ff</vt:lpwstr>
  </property>
  <property fmtid="{D5CDD505-2E9C-101B-9397-08002B2CF9AE}" pid="8" name="bec6e32e305846fc8e862047ed16a744">
    <vt:lpwstr/>
  </property>
  <property fmtid="{D5CDD505-2E9C-101B-9397-08002B2CF9AE}" pid="9" name="DMSSCKeywords">
    <vt:lpwstr/>
  </property>
  <property fmtid="{D5CDD505-2E9C-101B-9397-08002B2CF9AE}" pid="10" name="m63e22d85a01426b88ef9c83ec989ddc">
    <vt:lpwstr/>
  </property>
  <property fmtid="{D5CDD505-2E9C-101B-9397-08002B2CF9AE}" pid="11" name="a5c21126b0694d93a778523f94f94e6e">
    <vt:lpwstr/>
  </property>
  <property fmtid="{D5CDD505-2E9C-101B-9397-08002B2CF9AE}" pid="12" name="_dlc_DocIdItemGuid">
    <vt:lpwstr>f325cc13-1f9a-46d2-bd47-0d1057cad50a</vt:lpwstr>
  </property>
  <property fmtid="{D5CDD505-2E9C-101B-9397-08002B2CF9AE}" pid="13" name="DMSSCCountryofDutyStation">
    <vt:lpwstr/>
  </property>
  <property fmtid="{D5CDD505-2E9C-101B-9397-08002B2CF9AE}" pid="14" name="DMSSCSubjects">
    <vt:lpwstr/>
  </property>
  <property fmtid="{D5CDD505-2E9C-101B-9397-08002B2CF9AE}" pid="15" name="DMSSCCountry">
    <vt:lpwstr/>
  </property>
  <property fmtid="{D5CDD505-2E9C-101B-9397-08002B2CF9AE}" pid="16" name="MSIP_Label_2059aa38-f392-4105-be92-628035578272_Enabled">
    <vt:lpwstr>true</vt:lpwstr>
  </property>
  <property fmtid="{D5CDD505-2E9C-101B-9397-08002B2CF9AE}" pid="17" name="MSIP_Label_2059aa38-f392-4105-be92-628035578272_SetDate">
    <vt:lpwstr>2020-06-08T02:47:25Z</vt:lpwstr>
  </property>
  <property fmtid="{D5CDD505-2E9C-101B-9397-08002B2CF9AE}" pid="18" name="MSIP_Label_2059aa38-f392-4105-be92-628035578272_Method">
    <vt:lpwstr>Standard</vt:lpwstr>
  </property>
  <property fmtid="{D5CDD505-2E9C-101B-9397-08002B2CF9AE}" pid="19" name="MSIP_Label_2059aa38-f392-4105-be92-628035578272_Name">
    <vt:lpwstr>IOMLb0020IN123173</vt:lpwstr>
  </property>
  <property fmtid="{D5CDD505-2E9C-101B-9397-08002B2CF9AE}" pid="20" name="MSIP_Label_2059aa38-f392-4105-be92-628035578272_SiteId">
    <vt:lpwstr>1588262d-23fb-43b4-bd6e-bce49c8e6186</vt:lpwstr>
  </property>
  <property fmtid="{D5CDD505-2E9C-101B-9397-08002B2CF9AE}" pid="21" name="MSIP_Label_2059aa38-f392-4105-be92-628035578272_ActionId">
    <vt:lpwstr>12e8d132-808c-4545-8e0c-0000096b2625</vt:lpwstr>
  </property>
  <property fmtid="{D5CDD505-2E9C-101B-9397-08002B2CF9AE}" pid="22" name="MSIP_Label_2059aa38-f392-4105-be92-628035578272_ContentBits">
    <vt:lpwstr>0</vt:lpwstr>
  </property>
</Properties>
</file>