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BCB9" w14:textId="77777777" w:rsidR="00EF2116" w:rsidRPr="00EF2116" w:rsidRDefault="00EF2116" w:rsidP="00EF21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2116">
        <w:rPr>
          <w:rFonts w:ascii="Times New Roman" w:hAnsi="Times New Roman" w:cs="Times New Roman"/>
          <w:b/>
          <w:bCs/>
          <w:sz w:val="28"/>
          <w:szCs w:val="28"/>
        </w:rPr>
        <w:t>Appendix 2</w:t>
      </w:r>
    </w:p>
    <w:p w14:paraId="5EE7CE30" w14:textId="77777777" w:rsidR="00EF2116" w:rsidRPr="00EF2116" w:rsidRDefault="00EF2116" w:rsidP="000A7B98">
      <w:pPr>
        <w:spacing w:line="5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2116">
        <w:rPr>
          <w:rFonts w:ascii="Times New Roman" w:hAnsi="Times New Roman" w:cs="Times New Roman"/>
          <w:b/>
          <w:bCs/>
          <w:sz w:val="28"/>
          <w:szCs w:val="28"/>
        </w:rPr>
        <w:t>Application Documents for International Chinese Language</w:t>
      </w:r>
    </w:p>
    <w:p w14:paraId="7DDDDE20" w14:textId="77777777" w:rsidR="00EF2116" w:rsidRPr="00EF2116" w:rsidRDefault="00EF2116" w:rsidP="000A7B98">
      <w:pPr>
        <w:spacing w:line="5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2116">
        <w:rPr>
          <w:rFonts w:ascii="Times New Roman" w:hAnsi="Times New Roman" w:cs="Times New Roman"/>
          <w:b/>
          <w:bCs/>
          <w:sz w:val="28"/>
          <w:szCs w:val="28"/>
        </w:rPr>
        <w:t>Teachers (Confucius Institute) Scholarship</w:t>
      </w:r>
    </w:p>
    <w:p w14:paraId="439F77E6" w14:textId="77777777" w:rsidR="00EF2116" w:rsidRP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  <w:r w:rsidRPr="00EF2116">
        <w:rPr>
          <w:rFonts w:ascii="Times New Roman" w:hAnsi="Times New Roman" w:cs="Times New Roman"/>
          <w:sz w:val="24"/>
          <w:szCs w:val="24"/>
        </w:rPr>
        <w:t>A. For all applicants:</w:t>
      </w:r>
    </w:p>
    <w:p w14:paraId="57C77936" w14:textId="77777777" w:rsidR="00EF2116" w:rsidRP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  <w:r w:rsidRPr="00EF2116">
        <w:rPr>
          <w:rFonts w:ascii="Times New Roman" w:hAnsi="Times New Roman" w:cs="Times New Roman"/>
          <w:sz w:val="24"/>
          <w:szCs w:val="24"/>
        </w:rPr>
        <w:t>a) a scanned copy of passport photo page;</w:t>
      </w:r>
    </w:p>
    <w:p w14:paraId="1A81F179" w14:textId="77777777" w:rsidR="00EF2116" w:rsidRP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  <w:r w:rsidRPr="00EF2116">
        <w:rPr>
          <w:rFonts w:ascii="Times New Roman" w:hAnsi="Times New Roman" w:cs="Times New Roman"/>
          <w:sz w:val="24"/>
          <w:szCs w:val="24"/>
        </w:rPr>
        <w:t>b) a scanned copy of score reports of the HSK and HSKK tests (within</w:t>
      </w:r>
    </w:p>
    <w:p w14:paraId="0619752B" w14:textId="77777777" w:rsidR="00EF2116" w:rsidRP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  <w:r w:rsidRPr="00EF2116">
        <w:rPr>
          <w:rFonts w:ascii="Times New Roman" w:hAnsi="Times New Roman" w:cs="Times New Roman"/>
          <w:sz w:val="24"/>
          <w:szCs w:val="24"/>
        </w:rPr>
        <w:t>the two-year validity);</w:t>
      </w:r>
    </w:p>
    <w:p w14:paraId="19B0ADAB" w14:textId="77777777" w:rsidR="00EF2116" w:rsidRP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  <w:r w:rsidRPr="00EF2116">
        <w:rPr>
          <w:rFonts w:ascii="Times New Roman" w:hAnsi="Times New Roman" w:cs="Times New Roman"/>
          <w:sz w:val="24"/>
          <w:szCs w:val="24"/>
        </w:rPr>
        <w:t>c) a reference letter by the head of the recommending institutions.</w:t>
      </w:r>
    </w:p>
    <w:p w14:paraId="13366BB9" w14:textId="77777777" w:rsid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331B2" w14:textId="7895504C" w:rsidR="00EF2116" w:rsidRP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  <w:r w:rsidRPr="00EF2116">
        <w:rPr>
          <w:rFonts w:ascii="Times New Roman" w:hAnsi="Times New Roman" w:cs="Times New Roman"/>
          <w:sz w:val="24"/>
          <w:szCs w:val="24"/>
        </w:rPr>
        <w:t>B. For degree scholarship program applicants:</w:t>
      </w:r>
    </w:p>
    <w:p w14:paraId="381AA692" w14:textId="2C724589" w:rsidR="00EF2116" w:rsidRP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  <w:r w:rsidRPr="00EF2116">
        <w:rPr>
          <w:rFonts w:ascii="Times New Roman" w:hAnsi="Times New Roman" w:cs="Times New Roman"/>
          <w:sz w:val="24"/>
          <w:szCs w:val="24"/>
        </w:rPr>
        <w:t>a) a certification of the highest education diploma (or proof of expected</w:t>
      </w:r>
      <w:r w:rsidR="000A7B9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F2116">
        <w:rPr>
          <w:rFonts w:ascii="Times New Roman" w:hAnsi="Times New Roman" w:cs="Times New Roman"/>
          <w:sz w:val="24"/>
          <w:szCs w:val="24"/>
        </w:rPr>
        <w:t>graduation) and an official transcript;</w:t>
      </w:r>
      <w:bookmarkStart w:id="0" w:name="_GoBack"/>
      <w:bookmarkEnd w:id="0"/>
    </w:p>
    <w:p w14:paraId="6C08EF02" w14:textId="0B55CD8F" w:rsidR="00EF2116" w:rsidRP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  <w:r w:rsidRPr="00EF2116">
        <w:rPr>
          <w:rFonts w:ascii="Times New Roman" w:hAnsi="Times New Roman" w:cs="Times New Roman"/>
          <w:sz w:val="24"/>
          <w:szCs w:val="24"/>
        </w:rPr>
        <w:t>b) applicants of the Scholarship for DTCSOL students are required to</w:t>
      </w:r>
      <w:r w:rsidR="000A7B9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F2116">
        <w:rPr>
          <w:rFonts w:ascii="Times New Roman" w:hAnsi="Times New Roman" w:cs="Times New Roman"/>
          <w:sz w:val="24"/>
          <w:szCs w:val="24"/>
        </w:rPr>
        <w:t>provide 2 reference letters from professors or associate professors or</w:t>
      </w:r>
      <w:r w:rsidR="000A7B9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F2116">
        <w:rPr>
          <w:rFonts w:ascii="Times New Roman" w:hAnsi="Times New Roman" w:cs="Times New Roman"/>
          <w:sz w:val="24"/>
          <w:szCs w:val="24"/>
        </w:rPr>
        <w:t>experts with equivalent professional and technical titles in relevant fields</w:t>
      </w:r>
      <w:r w:rsidR="000A7B9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F2116">
        <w:rPr>
          <w:rFonts w:ascii="Times New Roman" w:hAnsi="Times New Roman" w:cs="Times New Roman"/>
          <w:sz w:val="24"/>
          <w:szCs w:val="24"/>
        </w:rPr>
        <w:t>and a 3000-character personal statement in Chinese (including knowledge</w:t>
      </w:r>
      <w:r w:rsidR="000A7B9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F2116">
        <w:rPr>
          <w:rFonts w:ascii="Times New Roman" w:hAnsi="Times New Roman" w:cs="Times New Roman"/>
          <w:sz w:val="24"/>
          <w:szCs w:val="24"/>
        </w:rPr>
        <w:t>of the intended field of study and research proposal). Priority will be given</w:t>
      </w:r>
      <w:r w:rsidR="000A7B9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F2116">
        <w:rPr>
          <w:rFonts w:ascii="Times New Roman" w:hAnsi="Times New Roman" w:cs="Times New Roman"/>
          <w:sz w:val="24"/>
          <w:szCs w:val="24"/>
        </w:rPr>
        <w:t>to applicants who may provide a work contract with a teaching institution</w:t>
      </w:r>
      <w:r w:rsidR="000A7B9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F2116">
        <w:rPr>
          <w:rFonts w:ascii="Times New Roman" w:hAnsi="Times New Roman" w:cs="Times New Roman"/>
          <w:sz w:val="24"/>
          <w:szCs w:val="24"/>
        </w:rPr>
        <w:t>upon completing their studies in China or a proof to the same effect.</w:t>
      </w:r>
    </w:p>
    <w:p w14:paraId="494D6CAA" w14:textId="4A451641" w:rsidR="00EF2116" w:rsidRP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  <w:r w:rsidRPr="00EF2116">
        <w:rPr>
          <w:rFonts w:ascii="Times New Roman" w:hAnsi="Times New Roman" w:cs="Times New Roman"/>
          <w:sz w:val="24"/>
          <w:szCs w:val="24"/>
        </w:rPr>
        <w:t>c) applicants of the Scholarship for MTCSOL students are required to</w:t>
      </w:r>
      <w:r w:rsidR="000A7B9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F2116">
        <w:rPr>
          <w:rFonts w:ascii="Times New Roman" w:hAnsi="Times New Roman" w:cs="Times New Roman"/>
          <w:sz w:val="24"/>
          <w:szCs w:val="24"/>
        </w:rPr>
        <w:t>provide 2 reference letters from professors or associate professors. Priority</w:t>
      </w:r>
      <w:r w:rsidR="000A7B9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F2116">
        <w:rPr>
          <w:rFonts w:ascii="Times New Roman" w:hAnsi="Times New Roman" w:cs="Times New Roman"/>
          <w:sz w:val="24"/>
          <w:szCs w:val="24"/>
        </w:rPr>
        <w:t>will be given to applicants who may provide a work contract with a</w:t>
      </w:r>
      <w:r w:rsidR="000A7B9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F2116">
        <w:rPr>
          <w:rFonts w:ascii="Times New Roman" w:hAnsi="Times New Roman" w:cs="Times New Roman"/>
          <w:sz w:val="24"/>
          <w:szCs w:val="24"/>
        </w:rPr>
        <w:t>teaching institution upon completing their studies in China or a proof to</w:t>
      </w:r>
      <w:r w:rsidR="000A7B98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F2116">
        <w:rPr>
          <w:rFonts w:ascii="Times New Roman" w:hAnsi="Times New Roman" w:cs="Times New Roman"/>
          <w:sz w:val="24"/>
          <w:szCs w:val="24"/>
        </w:rPr>
        <w:t>the same effect.</w:t>
      </w:r>
    </w:p>
    <w:p w14:paraId="11943EDE" w14:textId="77777777" w:rsid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E89E7" w14:textId="29CF5247" w:rsidR="00EF2116" w:rsidRP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  <w:r w:rsidRPr="00EF2116">
        <w:rPr>
          <w:rFonts w:ascii="Times New Roman" w:hAnsi="Times New Roman" w:cs="Times New Roman"/>
          <w:sz w:val="24"/>
          <w:szCs w:val="24"/>
        </w:rPr>
        <w:t>C. Applicants currently working as Chinese language teachers shall provide</w:t>
      </w:r>
    </w:p>
    <w:p w14:paraId="720D3C14" w14:textId="77777777" w:rsidR="00EF2116" w:rsidRP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  <w:r w:rsidRPr="00EF2116">
        <w:rPr>
          <w:rFonts w:ascii="Times New Roman" w:hAnsi="Times New Roman" w:cs="Times New Roman"/>
          <w:sz w:val="24"/>
          <w:szCs w:val="24"/>
        </w:rPr>
        <w:t>proof of employment as well as a reference letter by the employer.</w:t>
      </w:r>
    </w:p>
    <w:p w14:paraId="51D2FFDC" w14:textId="77777777" w:rsid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C6D151" w14:textId="7F3C92A7" w:rsidR="00EF2116" w:rsidRP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  <w:r w:rsidRPr="00EF2116">
        <w:rPr>
          <w:rFonts w:ascii="Times New Roman" w:hAnsi="Times New Roman" w:cs="Times New Roman"/>
          <w:sz w:val="24"/>
          <w:szCs w:val="24"/>
        </w:rPr>
        <w:t>D. Applicants under the age of 18 shall provide certified documents of</w:t>
      </w:r>
    </w:p>
    <w:p w14:paraId="6658C240" w14:textId="77777777" w:rsidR="00EF2116" w:rsidRP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  <w:r w:rsidRPr="00EF2116">
        <w:rPr>
          <w:rFonts w:ascii="Times New Roman" w:hAnsi="Times New Roman" w:cs="Times New Roman"/>
          <w:sz w:val="24"/>
          <w:szCs w:val="24"/>
        </w:rPr>
        <w:t>designation signed by their entrusted legal guardians in China.</w:t>
      </w:r>
    </w:p>
    <w:p w14:paraId="10F289C9" w14:textId="77777777" w:rsid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1096F" w14:textId="26AE8A0B" w:rsidR="00EF2116" w:rsidRP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  <w:r w:rsidRPr="00EF2116">
        <w:rPr>
          <w:rFonts w:ascii="Times New Roman" w:hAnsi="Times New Roman" w:cs="Times New Roman"/>
          <w:sz w:val="24"/>
          <w:szCs w:val="24"/>
        </w:rPr>
        <w:t>E. Applicants shall also provide additional documents required by the host</w:t>
      </w:r>
    </w:p>
    <w:p w14:paraId="7920A2EB" w14:textId="6C73DA1D" w:rsidR="00324E4B" w:rsidRPr="00EF2116" w:rsidRDefault="00EF2116" w:rsidP="000A7B98">
      <w:pPr>
        <w:jc w:val="both"/>
        <w:rPr>
          <w:rFonts w:ascii="Times New Roman" w:hAnsi="Times New Roman" w:cs="Times New Roman"/>
          <w:sz w:val="24"/>
          <w:szCs w:val="24"/>
        </w:rPr>
      </w:pPr>
      <w:r w:rsidRPr="00EF2116">
        <w:rPr>
          <w:rFonts w:ascii="Times New Roman" w:hAnsi="Times New Roman" w:cs="Times New Roman"/>
          <w:sz w:val="24"/>
          <w:szCs w:val="24"/>
        </w:rPr>
        <w:t>institutions.</w:t>
      </w:r>
    </w:p>
    <w:sectPr w:rsidR="00324E4B" w:rsidRPr="00EF2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65"/>
    <w:rsid w:val="000A7B98"/>
    <w:rsid w:val="00163365"/>
    <w:rsid w:val="00324E4B"/>
    <w:rsid w:val="00E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E54A6"/>
  <w15:chartTrackingRefBased/>
  <w15:docId w15:val="{1A40A09A-9F8F-46AD-8D4A-9745B4BA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志军 饶</dc:creator>
  <cp:keywords/>
  <dc:description/>
  <cp:lastModifiedBy>志军 饶</cp:lastModifiedBy>
  <cp:revision>3</cp:revision>
  <dcterms:created xsi:type="dcterms:W3CDTF">2020-03-12T07:00:00Z</dcterms:created>
  <dcterms:modified xsi:type="dcterms:W3CDTF">2020-03-12T07:02:00Z</dcterms:modified>
</cp:coreProperties>
</file>