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河南农业大学无接触查档</w:t>
      </w:r>
      <w:r>
        <w:rPr>
          <w:rFonts w:hint="eastAsia"/>
          <w:sz w:val="44"/>
          <w:szCs w:val="44"/>
          <w:lang w:val="en-US" w:eastAsia="zh-CN"/>
        </w:rPr>
        <w:t>登记</w:t>
      </w:r>
      <w:r>
        <w:rPr>
          <w:sz w:val="44"/>
          <w:szCs w:val="44"/>
        </w:rPr>
        <w:t>表</w:t>
      </w:r>
    </w:p>
    <w:tbl>
      <w:tblPr>
        <w:tblStyle w:val="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42"/>
        <w:gridCol w:w="1842"/>
        <w:gridCol w:w="460"/>
        <w:gridCol w:w="110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学历层次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查询需求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邮寄地址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收件人</w:t>
            </w: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1" w:hRule="atLeast"/>
        </w:trPr>
        <w:tc>
          <w:tcPr>
            <w:tcW w:w="9781" w:type="dxa"/>
            <w:gridSpan w:val="8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邮件附件：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扫描件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毕业证扫描件</w:t>
            </w:r>
          </w:p>
        </w:tc>
      </w:tr>
    </w:tbl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2A"/>
    <w:rsid w:val="00164476"/>
    <w:rsid w:val="00205DEA"/>
    <w:rsid w:val="00344830"/>
    <w:rsid w:val="003D7BDB"/>
    <w:rsid w:val="003E0A80"/>
    <w:rsid w:val="004D1A8B"/>
    <w:rsid w:val="005D5F07"/>
    <w:rsid w:val="00AF3F2A"/>
    <w:rsid w:val="158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75</Characters>
  <Lines>1</Lines>
  <Paragraphs>1</Paragraphs>
  <TotalTime>11</TotalTime>
  <ScaleCrop>false</ScaleCrop>
  <LinksUpToDate>false</LinksUpToDate>
  <CharactersWithSpaces>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2022-03-21T01:54:00Z</dcterms:created>
  <dc:creator>windows 10</dc:creator>
  <cp:lastModifiedBy>张洁</cp:lastModifiedBy>
  <dcterms:modified xsi:type="dcterms:W3CDTF">2022-03-21T07:37:53Z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3B7F46D5BB37447391AEBF1BD3E36DB0</vt:lpwstr>
  </property>
</Properties>
</file>