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73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319"/>
        <w:gridCol w:w="1114"/>
        <w:gridCol w:w="1248"/>
        <w:gridCol w:w="1152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作者名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作者中文名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作者国籍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参赛视频链接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中国灯笼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SARAH VOLAHANTA RAFELANJATOVO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刘君睿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马达加斯加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"https://chinesebridge.greatwallchinese.com/cbstaticpage/tempcompetitionworks/index.html?tempCompetitionWorksId=ad703acee9604d1983d8fa40c36b5e89&amp;userId=f4a0bca13e4a41e9bd1e0b9df0797f86" \o "https://chinesebridge.greatwallchinese.com/cbstaticpage/tempcompetitionworks/index.html?tempCompetitionWorksId=ad703acee9604d1983d8fa40c36b5e89&amp;userId=f4a0bca13e4a41e9bd1e0b9df0797f86"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https://chinesebridge.greatwallchinese.com/cbstaticpage/tempcompetitionworks/index.html?tempCompetitionWorksId=ad703acee9604d1983d8fa40c36b5e89&amp;userId=f4a0bca13e4a41e9bd1e0b9df0797f86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江西南昌的瓦罐汤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CONSTANT WENDY RATIARAY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文迪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马达加斯加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"https://chinesebridge.greatwallchinese.com/cbstaticpage/tempcompetitionworks/index.html?tempCompetitionWorksId=0621aeaac43f472ba3009e644608cf72&amp;userId=f4a0bca13e4a41e9bd1e0b9df0797f86"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https://chinesebridge.greatwallchinese.com/cbstaticpage/tempcompetitionworks/index.html?tempCompetitionWorksId=0621aeaac43f472ba3009e644608cf72&amp;userId=f4a0bca13e4a41e9bd1e0b9df0797f86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中国最美的乡村——婺源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MUHAMMAD NURCKHALIK DJIRIMU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李凯风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印度尼西亚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"https://chinesebridge.greatwallchinese.com/cbstaticpage/tempcompetitionworks/index.html?tempCompetitionWorksId=24464b6af7e64bdbba1038985c96fdd9&amp;userId=f4a0bca13e4a41e9bd1e0b9df0797f86"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https://chinesebridge.greatwallchinese.com/cbstaticpage/tempcompetitionworks/index.html?tempCompetitionWorksId=24464b6af7e64bdbba1038985c96fdd9&amp;userId=f4a0bca13e4a41e9bd1e0b9df0797f86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一本有意思的诗歌书籍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ANSAR HAYAT KHAN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安萨尔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"https://chinesebridge.greatwallchinese.com/cbstaticpage/tempcompetitionworks/index.html?tempCompetitionWorksId=2e9ee47c074a42c5b9819911e7657a42&amp;userId=f4a0bca13e4a41e9bd1e0b9df0797f86"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https://chinesebridge.greatwallchinese.com/cbstaticpage/tempcompetitionworks/index.html?tempCompetitionWorksId=2e9ee47c074a42c5b9819911e7657a42&amp;userId=f4a0bca13e4a41e9bd1e0b9df0797f86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畅销书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ZAKARIA ALANI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摩洛哥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"https://chinesebridge.greatwallchinese.com/cbstaticpage/tempcompetitionworks/index.html?tempCompetitionWorksId=86f6ce052bce49be9f1c21444c92dd07&amp;userId=f4a0bca13e4a41e9bd1e0b9df0797f86" \o "https://chinesebridge.greatwallchinese.com/cbstaticpage/tempcompetitionworks/index.html?tempCompetitionWorksId=86f6ce052bce49be9f1c21444c92dd07&amp;userId=f4a0bca13e4a41e9bd1e0b9df0797f86"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https://chinesebridge.greatwallchinese.com/cbstaticpage/tempcompetitionworks/index.html?tempCompetitionWorksId=86f6ce052bce49be9f1c21444c92dd07&amp;userId=f4a0bca13e4a41e9bd1e0b9df0797f86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有趣的书法和绘画艺术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LAIBA JAVED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印度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"https://chinesebridge.greatwallchinese.com/cbstaticpage/tempcompetitionworks/index.html?tempCompetitionWorksId=cd34679e76a6412fa1f77e7bd1b9dd9b&amp;userId=f4a0bca13e4a41e9bd1e0b9df0797f86"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https://chinesebridge.greatwallchinese.com/cbstaticpage/tempcompetitionworks/index.html?tempCompetitionWorksId=cd34679e76a6412fa1f77e7bd1b9dd9b&amp;userId=f4a0bca13e4a41e9bd1e0b9df0797f86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屏风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TASHMUKHAMEDOVA SHAKHZODA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滕丽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乌兹别克斯坦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"https://chinesebridge.greatwallchinese.com/cbstaticpage/tempcompetitionworks/index.html?tempCompetitionWorksId=8cf7fa9466a04ebb9729b545efbb1969&amp;userId=f4a0bca13e4a41e9bd1e0b9df0797f86"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https://chinesebridge.greatwallchinese.com/cbstaticpage/tempcompetitionworks/index.html?tempCompetitionWorksId=8cf7fa9466a04ebb9729b545efbb1969&amp;userId=f4a0bca13e4a41e9bd1e0b9df0797f86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美食推荐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NIMESH CHATHURANGA FERNANDO GANWARIGE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傅沁泽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斯里兰卡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"https://chinesebridge.greatwallchinese.com/cbstaticpage/tempcompetitionworks/index.html?tempCompetitionWorksId=38855bf5164041cfb92cfbc54d7e56b5&amp;userId=f4a0bca13e4a41e9bd1e0b9df0797f86"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https://chinesebridge.greatwallchinese.com/cbstaticpage/tempcompetitionworks/index.html?tempCompetitionWorksId=38855bf5164041cfb92cfbc54d7e56b5&amp;userId=f4a0bca13e4a41e9bd1e0b9df0797f86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印度传统服饰：纱丽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KRISHNA POLIYATH SURESH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苏锐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印度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"https://chinesebridge.greatwallchinese.com/cbstaticpage/tempcompetitionworks/index.html?tempCompetitionWorksId=6fd844bb406e4da582e284f29e7d20ef&amp;userId=f4a0bca13e4a41e9bd1e0b9df0797f86"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https://chinesebridge.greatwallchinese.com/cbstaticpage/tempcompetitionworks/index.html?tempCompetitionWorksId=6fd844bb406e4da582e284f29e7d20ef&amp;userId=f4a0bca13e4a41e9bd1e0b9df0797f86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摩洛哥的传统衣服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YASSINE ECHABAKI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摩洛哥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"https://chinesebridge.greatwallchinese.com/cbstaticpage/tempcompetitionworks/index.html?tempCompetitionWorksId=2be47aa424874b5f846db5534a9097d5&amp;userId=f4a0bca13e4a41e9bd1e0b9df0797f86"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>https://chinesebridge.greatwallchinese.com/cbstaticpage/tempcompetitionworks/index.html?tempCompetitionWorksId=2be47aa424874b5f846db5534a9097d5&amp;userId=f4a0bca13e4a41e9bd1e0b9df0797f86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可以传递信息的传统服饰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NARINDRA GABRIELLE ANDRIANTSEHENO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爱丽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马达加斯加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"https://chinesebridge.greatwallchinese.com/cbstaticpage/tempcompetitionworks/index.html?tempCompetitionWorksId=b9dbca17a82f4b2cabc2ffe3956c53fe&amp;userId=f4a0bca13e4a41e9bd1e0b9df0797f86"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https://chinesebridge.greatwallchinese.com/cbstaticpage/tempcompetitionworks/index.html?tempCompetitionWorksId=b9dbca17a82f4b2cabc2ffe3956c53fe&amp;userId=f4a0bca13e4a41e9bd1e0b9df0797f86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富爸爸穷爸爸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AHMED KARMOUM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哈曼德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摩洛哥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"https://chinesebridge.greatwallchinese.com/cbstaticpage/tempcompetitionworks/index.html?tempCompetitionWorksId=1e09ec0b0c0c4a8f9e474df566c03f15&amp;userId=f4a0bca13e4a41e9bd1e0b9df0797f86"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https://chinesebridge.greatwallchinese.com/cbstaticpage/tempcompetitionworks/index.html?tempCompetitionWorksId=1e09ec0b0c0c4a8f9e474df566c03f15&amp;userId=f4a0bca13e4a41e9bd1e0b9df0797f86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学习韩语的好书推荐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AYOUB BOUSSOUSSEN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摩洛哥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"https://chinesebridge.greatwallchinese.com/cbstaticpage/tempcompetitionworks/index.html?tempCompetitionWorksId=64f200e5271148718594a93982c66f5e&amp;userId=f4a0bca13e4a41e9bd1e0b9df0797f86"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https://chinesebridge.greatwallchinese.com/cbstaticpage/tempcompetitionworks/index.html?tempCompetitionWorksId=64f200e5271148718594a93982c66f5e&amp;userId=f4a0bca13e4a41e9bd1e0b9df0797f86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伊索寓言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SBONGUMUSA THABANI THABETHE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晨旭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南非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"https://chinesebridge.greatwallchinese.com/cbstaticpage/tempcompetitionworks/index.html?tempCompetitionWorksId=86950da186b946409faf18eb0236b649&amp;userId=f4a0bca13e4a41e9bd1e0b9df0797f86"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https://chinesebridge.greatwallchinese.com/cbstaticpage/tempcompetitionworks/index.html?tempCompetitionWorksId=86950da186b946409faf18eb0236b649&amp;userId=f4a0bca13e4a41e9bd1e0b9df0797f86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鹰嘴豆咖喱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HASEEB ABDULLAH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哈西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"https://chinesebridge.greatwallchinese.com/cbstaticpage/tempcompetitionworks/index.html?tempCompetitionWorksId=b4766087b4bf4ac1903d322a3876b7bf&amp;userId=f4a0bca13e4a41e9bd1e0b9df0797f86"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https://chinesebridge.greatwallchinese.com/cbstaticpage/tempcompetitionworks/index.html?tempCompetitionWorksId=b4766087b4bf4ac1903d322a3876b7bf&amp;userId=f4a0bca13e4a41e9bd1e0b9df0797f86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江西文化我代言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SHOAIB IJAZ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肖建义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"https://chinesebridge.greatwallchinese.com/cbstaticpage/tempcompetitionworks/index.html?tempCompetitionWorksId=f0d69c4e9389422abb1efd8c2c1c23e2&amp;userId=82c5a1a2fddc4a208da31a0824c384cb"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https://chinesebridge.greatwallchinese.com/cbstaticpage/tempcompetitionworks/index.html?tempCompetitionWorksId=f0d69c4e9389422abb1efd8c2c1c23e2&amp;userId=82c5a1a2fddc4a208da31a0824c384cb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自画2022北京冬奥作品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DAKSHITA TANEJA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内加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印度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"https://chinesebridge.greatwallchinese.com/cbstaticpage/tempcompetitionworks/index.html?tempCompetitionWorksId=ed8ffbd5c24c4ccb9723ad37fdd310fd&amp;userId=f4a0bca13e4a41e9bd1e0b9df0797f86"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https://chinesebridge.greatwallchinese.com/cbstaticpage/tempcompetitionworks/index.html?tempCompetitionWorksId=ed8ffbd5c24c4ccb9723ad37fdd310fd&amp;userId=f4a0bca13e4a41e9bd1e0b9df0797f86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巴基斯坦菜介绍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BAKHTIYOROV NAVRUZBEK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娜茲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"https://chinesebridge.greatwallchinese.com/cbstaticpage/tempcompetitionworks/index.html?tempCompetitionWorksId=6bb55646e4d345a3a755b632069c42aa&amp;userId=82c5a1a2fddc4a208da31a0824c384cb"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https://chinesebridge.greatwallchinese.com/cbstaticpage/tempcompetitionworks/index.html?tempCompetitionWorksId=6bb55646e4d345a3a755b632069c42aa&amp;userId=82c5a1a2fddc4a208da31a0824c384cb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编织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TUTI WULANDARI BIN AHMAD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张珺竹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印度尼西亚</w:t>
            </w:r>
          </w:p>
        </w:tc>
        <w:tc>
          <w:tcPr>
            <w:tcW w:w="4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"https://chinesebridge.greatwallchinese.com/cbstaticpage/tempcompetitionworks/index.html?tempCompetitionWorksId=8114c092c37c42ac989715bb74ba7dc0&amp;userId=f4a0bca13e4a41e9bd1e0b9df0797f86"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single"/>
              </w:rPr>
              <w:t>https://chinesebridge.greatwallchinese.com/cbstaticpage/tempcompetitionworks/index.html?tempCompetitionWorksId=8114c092c37c42ac989715bb74ba7dc0&amp;userId=f4a0bca13e4a41e9bd1e0b9df0797f86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2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2022-03-24T02:22:32Z</dcterms:created>
  <dc:creator>胡丽芳</dc:creator>
  <cp:lastModifiedBy>胡丽芳</cp:lastModifiedBy>
  <dcterms:modified xsi:type="dcterms:W3CDTF">2022-03-24T02:22:44Z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9300769B73DD4500BAA717DA95165D12</vt:lpwstr>
  </property>
</Properties>
</file>